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A53" w:rsidRPr="005B1674" w:rsidRDefault="0016683A" w:rsidP="005B167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5B1674">
        <w:rPr>
          <w:rFonts w:ascii="Times New Roman" w:eastAsiaTheme="minorEastAsia" w:hAnsi="Times New Roman"/>
          <w:bCs/>
          <w:sz w:val="28"/>
          <w:szCs w:val="28"/>
          <w:lang w:eastAsia="ru-RU"/>
        </w:rPr>
        <w:t xml:space="preserve">  </w:t>
      </w:r>
      <w:r w:rsidR="001D2A53" w:rsidRPr="005B1674">
        <w:rPr>
          <w:rFonts w:ascii="Times New Roman" w:eastAsiaTheme="minorEastAsia" w:hAnsi="Times New Roman"/>
          <w:bCs/>
          <w:sz w:val="28"/>
          <w:szCs w:val="28"/>
          <w:lang w:eastAsia="ru-RU"/>
        </w:rPr>
        <w:t>Ростовская область Дубовский район  ст. Андреевская</w:t>
      </w:r>
    </w:p>
    <w:p w:rsidR="001D2A53" w:rsidRPr="005B1674" w:rsidRDefault="001D2A53" w:rsidP="005B167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</w:p>
    <w:p w:rsidR="001D2A53" w:rsidRPr="005B1674" w:rsidRDefault="001D2A53" w:rsidP="005B1674">
      <w:pPr>
        <w:spacing w:after="0"/>
        <w:ind w:left="284" w:firstLine="142"/>
        <w:jc w:val="center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B1674">
        <w:rPr>
          <w:rFonts w:ascii="Times New Roman" w:eastAsiaTheme="minorEastAsia" w:hAnsi="Times New Roman"/>
          <w:sz w:val="28"/>
          <w:szCs w:val="28"/>
          <w:lang w:eastAsia="ru-RU"/>
        </w:rPr>
        <w:t xml:space="preserve">Муниципальное бюджетное </w:t>
      </w:r>
      <w:r w:rsidR="00227600" w:rsidRPr="005B1674">
        <w:rPr>
          <w:rFonts w:ascii="Times New Roman" w:eastAsiaTheme="minorEastAsia" w:hAnsi="Times New Roman"/>
          <w:sz w:val="28"/>
          <w:szCs w:val="28"/>
          <w:lang w:eastAsia="ru-RU"/>
        </w:rPr>
        <w:t xml:space="preserve"> обще</w:t>
      </w:r>
      <w:r w:rsidRPr="005B1674">
        <w:rPr>
          <w:rFonts w:ascii="Times New Roman" w:eastAsiaTheme="minorEastAsia" w:hAnsi="Times New Roman"/>
          <w:sz w:val="28"/>
          <w:szCs w:val="28"/>
          <w:lang w:eastAsia="ru-RU"/>
        </w:rPr>
        <w:t>образователь</w:t>
      </w:r>
      <w:r w:rsidR="00293AC2" w:rsidRPr="005B1674">
        <w:rPr>
          <w:rFonts w:ascii="Times New Roman" w:eastAsiaTheme="minorEastAsia" w:hAnsi="Times New Roman"/>
          <w:sz w:val="28"/>
          <w:szCs w:val="28"/>
          <w:lang w:eastAsia="ru-RU"/>
        </w:rPr>
        <w:t xml:space="preserve">ное учреждение </w:t>
      </w:r>
    </w:p>
    <w:p w:rsidR="001D2A53" w:rsidRPr="005B1674" w:rsidRDefault="001D2A53" w:rsidP="005B1674">
      <w:pPr>
        <w:spacing w:after="0"/>
        <w:ind w:left="284"/>
        <w:jc w:val="center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5B1674">
        <w:rPr>
          <w:rFonts w:ascii="Times New Roman" w:eastAsiaTheme="minorEastAsia" w:hAnsi="Times New Roman"/>
          <w:sz w:val="28"/>
          <w:szCs w:val="28"/>
          <w:lang w:eastAsia="ru-RU"/>
        </w:rPr>
        <w:t>Андреевская средня</w:t>
      </w:r>
      <w:r w:rsidR="00227600" w:rsidRPr="005B1674">
        <w:rPr>
          <w:rFonts w:ascii="Times New Roman" w:eastAsiaTheme="minorEastAsia" w:hAnsi="Times New Roman"/>
          <w:sz w:val="28"/>
          <w:szCs w:val="28"/>
          <w:lang w:eastAsia="ru-RU"/>
        </w:rPr>
        <w:t xml:space="preserve">я </w:t>
      </w:r>
      <w:r w:rsidR="00293AC2" w:rsidRPr="005B1674">
        <w:rPr>
          <w:rFonts w:ascii="Times New Roman" w:eastAsiaTheme="minorEastAsia" w:hAnsi="Times New Roman"/>
          <w:sz w:val="28"/>
          <w:szCs w:val="28"/>
          <w:lang w:eastAsia="ru-RU"/>
        </w:rPr>
        <w:t xml:space="preserve"> школа № 3</w:t>
      </w:r>
    </w:p>
    <w:p w:rsidR="001D2A53" w:rsidRPr="00651837" w:rsidRDefault="001D2A53" w:rsidP="001D2A53">
      <w:pPr>
        <w:spacing w:after="0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5B1674" w:rsidRDefault="001D2A53" w:rsidP="005B1674">
      <w:pPr>
        <w:tabs>
          <w:tab w:val="left" w:pos="5812"/>
          <w:tab w:val="left" w:pos="5954"/>
          <w:tab w:val="left" w:pos="6237"/>
        </w:tabs>
        <w:spacing w:after="0"/>
        <w:jc w:val="both"/>
        <w:outlineLvl w:val="0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651837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5B1674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</w:t>
      </w:r>
    </w:p>
    <w:p w:rsidR="001D2A53" w:rsidRPr="005B1674" w:rsidRDefault="005B1674" w:rsidP="005B1674">
      <w:pPr>
        <w:tabs>
          <w:tab w:val="left" w:pos="5812"/>
          <w:tab w:val="left" w:pos="5954"/>
          <w:tab w:val="left" w:pos="6237"/>
        </w:tabs>
        <w:spacing w:after="0"/>
        <w:outlineLvl w:val="0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1D2A53" w:rsidRPr="005B1674">
        <w:rPr>
          <w:rFonts w:ascii="Times New Roman" w:eastAsiaTheme="minorEastAsia" w:hAnsi="Times New Roman"/>
          <w:sz w:val="20"/>
          <w:szCs w:val="20"/>
          <w:lang w:eastAsia="ru-RU"/>
        </w:rPr>
        <w:t>«Утверждаю»</w:t>
      </w:r>
    </w:p>
    <w:p w:rsidR="005B1674" w:rsidRDefault="005B1674" w:rsidP="005B1674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</w:t>
      </w:r>
      <w:r w:rsidRPr="005B1674">
        <w:rPr>
          <w:rFonts w:ascii="Times New Roman" w:eastAsiaTheme="minorEastAsia" w:hAnsi="Times New Roman"/>
          <w:sz w:val="20"/>
          <w:szCs w:val="20"/>
          <w:lang w:eastAsia="ru-RU"/>
        </w:rPr>
        <w:t xml:space="preserve"> Руководитель.ОО</w:t>
      </w:r>
      <w:r w:rsidR="001D2A53" w:rsidRPr="005B1674">
        <w:rPr>
          <w:rFonts w:ascii="Times New Roman" w:eastAsiaTheme="minorEastAsia" w:hAnsi="Times New Roman"/>
          <w:sz w:val="20"/>
          <w:szCs w:val="20"/>
          <w:lang w:eastAsia="ru-RU"/>
        </w:rPr>
        <w:t>:</w:t>
      </w:r>
    </w:p>
    <w:p w:rsidR="005B1674" w:rsidRDefault="005B1674" w:rsidP="005B1674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Директор МБОУ Андреевской СШ№ 3</w:t>
      </w:r>
    </w:p>
    <w:p w:rsidR="005B1674" w:rsidRDefault="005B1674" w:rsidP="005B1674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eastAsiaTheme="minorEastAsia" w:hAnsi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</w:t>
      </w:r>
      <w:r w:rsidR="0010419F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</w:t>
      </w:r>
      <w:r w:rsidR="00ED79ED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Приказ</w:t>
      </w:r>
      <w:r w:rsidR="002E2F31">
        <w:rPr>
          <w:rFonts w:ascii="Times New Roman" w:eastAsiaTheme="minorEastAsia" w:hAnsi="Times New Roman"/>
          <w:sz w:val="20"/>
          <w:szCs w:val="20"/>
          <w:lang w:eastAsia="ru-RU"/>
        </w:rPr>
        <w:t xml:space="preserve"> от .  </w:t>
      </w:r>
      <w:r w:rsidR="008F2D60">
        <w:rPr>
          <w:rFonts w:ascii="Times New Roman" w:eastAsiaTheme="minorEastAsia" w:hAnsi="Times New Roman"/>
          <w:sz w:val="20"/>
          <w:szCs w:val="20"/>
          <w:lang w:eastAsia="ru-RU"/>
        </w:rPr>
        <w:t>29.08.2018 г.</w:t>
      </w:r>
      <w:r w:rsidR="002E2F31">
        <w:rPr>
          <w:rFonts w:ascii="Times New Roman" w:eastAsiaTheme="minorEastAsia" w:hAnsi="Times New Roman"/>
          <w:sz w:val="20"/>
          <w:szCs w:val="20"/>
          <w:lang w:eastAsia="ru-RU"/>
        </w:rPr>
        <w:t xml:space="preserve"> </w:t>
      </w:r>
      <w:r w:rsidR="008F2D60">
        <w:rPr>
          <w:rFonts w:ascii="Times New Roman" w:eastAsiaTheme="minorEastAsia" w:hAnsi="Times New Roman"/>
          <w:sz w:val="20"/>
          <w:szCs w:val="20"/>
          <w:lang w:eastAsia="ru-RU"/>
        </w:rPr>
        <w:t>№34(б)</w:t>
      </w:r>
      <w:r w:rsidR="002E2F31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</w:t>
      </w:r>
      <w:r w:rsidR="00ED79ED">
        <w:rPr>
          <w:rFonts w:ascii="Times New Roman" w:eastAsiaTheme="minorEastAsia" w:hAnsi="Times New Roman"/>
          <w:sz w:val="20"/>
          <w:szCs w:val="20"/>
          <w:lang w:eastAsia="ru-RU"/>
        </w:rPr>
        <w:t xml:space="preserve">   №</w:t>
      </w:r>
    </w:p>
    <w:p w:rsidR="001D2A53" w:rsidRPr="00651837" w:rsidRDefault="005B1674" w:rsidP="005B1674">
      <w:pPr>
        <w:tabs>
          <w:tab w:val="left" w:pos="5812"/>
          <w:tab w:val="left" w:pos="5954"/>
          <w:tab w:val="left" w:pos="6237"/>
        </w:tabs>
        <w:spacing w:after="0"/>
        <w:ind w:left="708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__________________/Колганов А.В./</w:t>
      </w:r>
      <w:r w:rsidR="001D2A53" w:rsidRPr="005B1674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</w:t>
      </w:r>
      <w:r w:rsidR="000778A9" w:rsidRPr="005B1674">
        <w:rPr>
          <w:rFonts w:ascii="Times New Roman" w:eastAsiaTheme="minorEastAsia" w:hAnsi="Times New Roman"/>
          <w:sz w:val="20"/>
          <w:szCs w:val="20"/>
          <w:lang w:eastAsia="ru-RU"/>
        </w:rPr>
        <w:t xml:space="preserve">  </w:t>
      </w:r>
      <w:r w:rsidR="00227600" w:rsidRPr="005B1674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</w:t>
      </w:r>
      <w:r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</w:p>
    <w:p w:rsidR="001D2A53" w:rsidRPr="00651837" w:rsidRDefault="001D2A53" w:rsidP="001D2A53">
      <w:pPr>
        <w:spacing w:after="0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3B49EF" w:rsidRDefault="001D2A53" w:rsidP="003B49EF">
      <w:pPr>
        <w:spacing w:after="240" w:line="240" w:lineRule="auto"/>
        <w:ind w:hanging="720"/>
        <w:jc w:val="center"/>
        <w:outlineLvl w:val="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51837">
        <w:rPr>
          <w:rFonts w:ascii="Times New Roman" w:eastAsiaTheme="minorEastAsia" w:hAnsi="Times New Roman"/>
          <w:b/>
          <w:sz w:val="28"/>
          <w:szCs w:val="28"/>
          <w:lang w:eastAsia="ru-RU"/>
        </w:rPr>
        <w:t>РАБОЧАЯ  ПРОГРАММА</w:t>
      </w:r>
    </w:p>
    <w:p w:rsidR="001D2A53" w:rsidRPr="003B49EF" w:rsidRDefault="000F54D9" w:rsidP="003B49EF">
      <w:pPr>
        <w:spacing w:after="240" w:line="240" w:lineRule="auto"/>
        <w:ind w:hanging="720"/>
        <w:outlineLvl w:val="0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651837">
        <w:rPr>
          <w:rFonts w:ascii="Times New Roman" w:eastAsia="MS Mincho" w:hAnsi="Times New Roman"/>
          <w:sz w:val="28"/>
          <w:szCs w:val="28"/>
          <w:lang w:eastAsia="ru-RU"/>
        </w:rPr>
        <w:t>п</w:t>
      </w:r>
      <w:r w:rsidR="001D2A53" w:rsidRPr="00651837">
        <w:rPr>
          <w:rFonts w:ascii="Times New Roman" w:eastAsia="MS Mincho" w:hAnsi="Times New Roman"/>
          <w:sz w:val="28"/>
          <w:szCs w:val="28"/>
          <w:lang w:eastAsia="ru-RU"/>
        </w:rPr>
        <w:t>о</w:t>
      </w:r>
      <w:r w:rsidRPr="00651837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3B49EF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1D2A53" w:rsidRPr="00651837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3B49EF">
        <w:rPr>
          <w:rFonts w:ascii="Times New Roman" w:eastAsia="MS Mincho" w:hAnsi="Times New Roman"/>
          <w:sz w:val="28"/>
          <w:szCs w:val="28"/>
          <w:lang w:eastAsia="ru-RU"/>
        </w:rPr>
        <w:t xml:space="preserve">ОСНОВАМ </w:t>
      </w:r>
      <w:r w:rsidR="00D466EB">
        <w:rPr>
          <w:rFonts w:ascii="Times New Roman" w:eastAsia="MS Mincho" w:hAnsi="Times New Roman"/>
          <w:sz w:val="28"/>
          <w:szCs w:val="28"/>
          <w:lang w:eastAsia="ru-RU"/>
        </w:rPr>
        <w:t xml:space="preserve"> </w:t>
      </w:r>
      <w:r w:rsidR="003B49EF">
        <w:rPr>
          <w:rFonts w:ascii="Times New Roman" w:eastAsia="MS Mincho" w:hAnsi="Times New Roman"/>
          <w:sz w:val="28"/>
          <w:szCs w:val="28"/>
          <w:lang w:eastAsia="ru-RU"/>
        </w:rPr>
        <w:t xml:space="preserve"> БЕЗОПАСНОСТИ  ЖИЗНЕДЕЯТЕЛЬНОСТИ</w:t>
      </w:r>
    </w:p>
    <w:p w:rsidR="001D2A53" w:rsidRPr="00651837" w:rsidRDefault="001D2A53" w:rsidP="001D2A53">
      <w:pPr>
        <w:spacing w:after="240" w:line="240" w:lineRule="auto"/>
        <w:ind w:hanging="720"/>
        <w:outlineLvl w:val="0"/>
        <w:rPr>
          <w:rFonts w:ascii="Times New Roman" w:eastAsia="MS Mincho" w:hAnsi="Times New Roman"/>
          <w:sz w:val="28"/>
          <w:szCs w:val="28"/>
          <w:lang w:eastAsia="ru-RU"/>
        </w:rPr>
      </w:pPr>
      <w:r w:rsidRPr="00651837">
        <w:rPr>
          <w:rFonts w:ascii="Times New Roman" w:eastAsia="MS Mincho" w:hAnsi="Times New Roman"/>
          <w:sz w:val="28"/>
          <w:szCs w:val="28"/>
          <w:lang w:eastAsia="ru-RU"/>
        </w:rPr>
        <w:t>Урове</w:t>
      </w:r>
      <w:r w:rsidR="003B49EF">
        <w:rPr>
          <w:rFonts w:ascii="Times New Roman" w:eastAsia="MS Mincho" w:hAnsi="Times New Roman"/>
          <w:sz w:val="28"/>
          <w:szCs w:val="28"/>
          <w:lang w:eastAsia="ru-RU"/>
        </w:rPr>
        <w:t>нь общего образования: основное</w:t>
      </w:r>
      <w:r w:rsidRPr="00651837">
        <w:rPr>
          <w:rFonts w:ascii="Times New Roman" w:eastAsia="MS Mincho" w:hAnsi="Times New Roman"/>
          <w:sz w:val="28"/>
          <w:szCs w:val="28"/>
          <w:lang w:eastAsia="ru-RU"/>
        </w:rPr>
        <w:t xml:space="preserve"> общее образование (8 класс) </w:t>
      </w:r>
    </w:p>
    <w:p w:rsidR="001D2A53" w:rsidRPr="00651837" w:rsidRDefault="001D2A53" w:rsidP="001D2A53">
      <w:pPr>
        <w:spacing w:after="240"/>
        <w:ind w:hanging="720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51837">
        <w:rPr>
          <w:rFonts w:ascii="Times New Roman" w:eastAsiaTheme="minorEastAsia" w:hAnsi="Times New Roman"/>
          <w:sz w:val="28"/>
          <w:szCs w:val="28"/>
          <w:lang w:eastAsia="ru-RU"/>
        </w:rPr>
        <w:t>Количество часов: 3</w:t>
      </w:r>
      <w:r w:rsidR="009433DB">
        <w:rPr>
          <w:rFonts w:ascii="Times New Roman" w:eastAsiaTheme="minorEastAsia" w:hAnsi="Times New Roman"/>
          <w:sz w:val="28"/>
          <w:szCs w:val="28"/>
          <w:lang w:eastAsia="ru-RU"/>
        </w:rPr>
        <w:t>3(</w:t>
      </w:r>
      <w:r w:rsidR="00A222D7">
        <w:rPr>
          <w:rFonts w:ascii="Times New Roman" w:eastAsiaTheme="minorEastAsia" w:hAnsi="Times New Roman"/>
          <w:sz w:val="28"/>
          <w:szCs w:val="28"/>
          <w:lang w:eastAsia="ru-RU"/>
        </w:rPr>
        <w:t>выходные дни -</w:t>
      </w:r>
      <w:r w:rsidR="009433DB">
        <w:rPr>
          <w:rFonts w:ascii="Times New Roman" w:eastAsiaTheme="minorEastAsia" w:hAnsi="Times New Roman"/>
          <w:sz w:val="28"/>
          <w:szCs w:val="28"/>
          <w:lang w:eastAsia="ru-RU"/>
        </w:rPr>
        <w:t>03.</w:t>
      </w:r>
      <w:r w:rsidR="006A5D9F">
        <w:rPr>
          <w:rFonts w:ascii="Times New Roman" w:eastAsiaTheme="minorEastAsia" w:hAnsi="Times New Roman"/>
          <w:sz w:val="28"/>
          <w:szCs w:val="28"/>
          <w:lang w:eastAsia="ru-RU"/>
        </w:rPr>
        <w:t>05.2019г., 10.05.2019г.</w:t>
      </w:r>
      <w:r w:rsidR="00A222D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9433DB">
        <w:rPr>
          <w:rFonts w:ascii="Times New Roman" w:eastAsiaTheme="minorEastAsia" w:hAnsi="Times New Roman"/>
          <w:sz w:val="28"/>
          <w:szCs w:val="28"/>
          <w:lang w:eastAsia="ru-RU"/>
        </w:rPr>
        <w:t>)</w:t>
      </w:r>
    </w:p>
    <w:p w:rsidR="001D2A53" w:rsidRPr="00651837" w:rsidRDefault="001D2A53" w:rsidP="003B49EF">
      <w:pPr>
        <w:spacing w:after="240"/>
        <w:ind w:hanging="720"/>
        <w:jc w:val="both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51837">
        <w:rPr>
          <w:rFonts w:ascii="Times New Roman" w:eastAsiaTheme="minorEastAsia" w:hAnsi="Times New Roman"/>
          <w:sz w:val="28"/>
          <w:szCs w:val="28"/>
          <w:lang w:eastAsia="ru-RU"/>
        </w:rPr>
        <w:t>У</w:t>
      </w:r>
      <w:r w:rsidR="00293AC2" w:rsidRPr="00651837">
        <w:rPr>
          <w:rFonts w:ascii="Times New Roman" w:eastAsiaTheme="minorEastAsia" w:hAnsi="Times New Roman"/>
          <w:sz w:val="28"/>
          <w:szCs w:val="28"/>
          <w:lang w:eastAsia="ru-RU"/>
        </w:rPr>
        <w:t>читель: Московченко Вера Владимировна</w:t>
      </w:r>
    </w:p>
    <w:p w:rsidR="003B49EF" w:rsidRDefault="001D2A53" w:rsidP="003B49EF">
      <w:pPr>
        <w:spacing w:after="240"/>
        <w:ind w:hanging="720"/>
        <w:jc w:val="both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51837">
        <w:rPr>
          <w:rFonts w:ascii="Times New Roman" w:eastAsiaTheme="minorEastAsia" w:hAnsi="Times New Roman"/>
          <w:sz w:val="28"/>
          <w:szCs w:val="28"/>
          <w:lang w:eastAsia="ru-RU"/>
        </w:rPr>
        <w:t>Про</w:t>
      </w:r>
      <w:r w:rsidR="005B1674">
        <w:rPr>
          <w:rFonts w:ascii="Times New Roman" w:eastAsiaTheme="minorEastAsia" w:hAnsi="Times New Roman"/>
          <w:sz w:val="28"/>
          <w:szCs w:val="28"/>
          <w:lang w:eastAsia="ru-RU"/>
        </w:rPr>
        <w:t xml:space="preserve">грамма разработана на основе: </w:t>
      </w:r>
    </w:p>
    <w:p w:rsidR="001D2A53" w:rsidRPr="003B49EF" w:rsidRDefault="005B1674" w:rsidP="003B49EF">
      <w:pPr>
        <w:spacing w:after="240"/>
        <w:ind w:hanging="720"/>
        <w:jc w:val="both"/>
        <w:outlineLvl w:val="0"/>
        <w:rPr>
          <w:rFonts w:ascii="Times New Roman" w:eastAsiaTheme="minorEastAsia" w:hAnsi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8"/>
          <w:szCs w:val="28"/>
          <w:lang w:eastAsia="ru-RU"/>
        </w:rPr>
        <w:t>П</w:t>
      </w:r>
      <w:r w:rsidR="001D2A53" w:rsidRPr="00651837">
        <w:rPr>
          <w:rFonts w:ascii="Times New Roman" w:eastAsiaTheme="minorEastAsia" w:hAnsi="Times New Roman"/>
          <w:sz w:val="28"/>
          <w:szCs w:val="28"/>
          <w:lang w:eastAsia="ru-RU"/>
        </w:rPr>
        <w:t>рограммы курса</w:t>
      </w:r>
      <w:r w:rsidR="00222D88" w:rsidRPr="0065183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1D2A53" w:rsidRPr="00651837">
        <w:rPr>
          <w:rFonts w:ascii="Times New Roman" w:eastAsiaTheme="minorEastAsia" w:hAnsi="Times New Roman"/>
          <w:sz w:val="28"/>
          <w:szCs w:val="28"/>
          <w:lang w:eastAsia="ru-RU"/>
        </w:rPr>
        <w:t>«Основы безопасности жизнедеятельности</w:t>
      </w:r>
      <w:r w:rsidR="00222D88" w:rsidRPr="00651837">
        <w:rPr>
          <w:rFonts w:ascii="Times New Roman" w:eastAsiaTheme="minorEastAsia" w:hAnsi="Times New Roman"/>
          <w:sz w:val="28"/>
          <w:szCs w:val="28"/>
          <w:lang w:eastAsia="ru-RU"/>
        </w:rPr>
        <w:t>»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 xml:space="preserve"> /Авторы: Фролов М.П.,Юрьев</w:t>
      </w:r>
      <w:r w:rsidR="003B49EF">
        <w:rPr>
          <w:rFonts w:ascii="Times New Roman" w:eastAsiaTheme="minorEastAsia" w:hAnsi="Times New Roman"/>
          <w:sz w:val="28"/>
          <w:szCs w:val="28"/>
          <w:lang w:eastAsia="ru-RU"/>
        </w:rPr>
        <w:t>а М.В.,Шолох В.П.,Корнейчук Ю.Ю., Мишин Б.И., под редакцией Воробьева</w:t>
      </w:r>
      <w:r w:rsidR="00D466EB">
        <w:rPr>
          <w:rFonts w:ascii="Times New Roman" w:eastAsiaTheme="minorEastAsia" w:hAnsi="Times New Roman"/>
          <w:sz w:val="28"/>
          <w:szCs w:val="28"/>
          <w:lang w:eastAsia="ru-RU"/>
        </w:rPr>
        <w:t xml:space="preserve"> Ю.Л./ Москва: Астрель,</w:t>
      </w:r>
      <w:r w:rsidR="00222D88" w:rsidRPr="00651837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="001D2A53" w:rsidRPr="00651837">
        <w:rPr>
          <w:rFonts w:ascii="Times New Roman" w:eastAsiaTheme="minorEastAsia" w:hAnsi="Times New Roman"/>
          <w:sz w:val="28"/>
          <w:szCs w:val="28"/>
          <w:lang w:eastAsia="ru-RU"/>
        </w:rPr>
        <w:t xml:space="preserve"> 1-11 класс 201</w:t>
      </w:r>
      <w:r>
        <w:rPr>
          <w:rFonts w:ascii="Times New Roman" w:eastAsiaTheme="minorEastAsia" w:hAnsi="Times New Roman"/>
          <w:sz w:val="28"/>
          <w:szCs w:val="28"/>
          <w:lang w:eastAsia="ru-RU"/>
        </w:rPr>
        <w:t>4</w:t>
      </w:r>
      <w:r w:rsidR="00D466EB">
        <w:rPr>
          <w:rFonts w:ascii="Times New Roman" w:eastAsiaTheme="minorEastAsia" w:hAnsi="Times New Roman"/>
          <w:sz w:val="28"/>
          <w:szCs w:val="28"/>
          <w:lang w:eastAsia="ru-RU"/>
        </w:rPr>
        <w:t xml:space="preserve"> г.</w:t>
      </w: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1D2A53" w:rsidRPr="00651837" w:rsidRDefault="001D2A53" w:rsidP="001D2A53">
      <w:pPr>
        <w:rPr>
          <w:rFonts w:ascii="Times New Roman" w:hAnsi="Times New Roman"/>
        </w:rPr>
      </w:pPr>
    </w:p>
    <w:p w:rsidR="00651837" w:rsidRDefault="00651837" w:rsidP="001D2A53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8"/>
          <w:szCs w:val="28"/>
          <w:lang w:eastAsia="ru-RU"/>
        </w:rPr>
      </w:pPr>
      <w:r>
        <w:rPr>
          <w:rFonts w:eastAsiaTheme="minorEastAsia"/>
          <w:b/>
          <w:bCs/>
          <w:sz w:val="28"/>
          <w:szCs w:val="28"/>
          <w:lang w:eastAsia="ru-RU"/>
        </w:rPr>
        <w:lastRenderedPageBreak/>
        <w:t xml:space="preserve">    </w:t>
      </w:r>
    </w:p>
    <w:p w:rsidR="001D2A53" w:rsidRPr="009269A6" w:rsidRDefault="00651837" w:rsidP="001D2A53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          </w:t>
      </w:r>
      <w:r w:rsidR="001D2A53" w:rsidRPr="009269A6">
        <w:rPr>
          <w:rFonts w:ascii="Times New Roman" w:eastAsiaTheme="minorEastAsia" w:hAnsi="Times New Roman"/>
          <w:b/>
          <w:bCs/>
          <w:sz w:val="28"/>
          <w:szCs w:val="28"/>
          <w:lang w:eastAsia="ru-RU"/>
        </w:rPr>
        <w:t xml:space="preserve">Содержание </w:t>
      </w:r>
    </w:p>
    <w:p w:rsidR="001D2A53" w:rsidRPr="009269A6" w:rsidRDefault="001D2A53" w:rsidP="001D2A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Пояснительная записка.</w:t>
      </w:r>
    </w:p>
    <w:p w:rsidR="001D2A53" w:rsidRPr="009269A6" w:rsidRDefault="001D2A53" w:rsidP="001D2A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Общая характеристика учебного курса.</w:t>
      </w:r>
    </w:p>
    <w:p w:rsidR="001D2A53" w:rsidRPr="009269A6" w:rsidRDefault="001D2A53" w:rsidP="001D2A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Место учебного курса в учебном плане.</w:t>
      </w:r>
    </w:p>
    <w:p w:rsidR="001D2A53" w:rsidRPr="009269A6" w:rsidRDefault="001D2A53" w:rsidP="001D2A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Содержание курса.</w:t>
      </w:r>
    </w:p>
    <w:p w:rsidR="001D2A53" w:rsidRPr="009269A6" w:rsidRDefault="001D2A53" w:rsidP="001D2A5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Тематическое планирование.</w:t>
      </w:r>
    </w:p>
    <w:p w:rsidR="001D2A53" w:rsidRPr="009269A6" w:rsidRDefault="001D2A53" w:rsidP="001D2A53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6.   Календарно-тематическое планирование.</w:t>
      </w:r>
    </w:p>
    <w:p w:rsidR="001D2A53" w:rsidRPr="009269A6" w:rsidRDefault="001D2A53" w:rsidP="001D2A53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/>
          <w:bCs/>
          <w:sz w:val="28"/>
          <w:szCs w:val="28"/>
          <w:lang w:eastAsia="ru-RU"/>
        </w:rPr>
      </w:pPr>
      <w:r w:rsidRPr="009269A6">
        <w:rPr>
          <w:rFonts w:ascii="Times New Roman" w:eastAsiaTheme="minorEastAsia" w:hAnsi="Times New Roman"/>
          <w:bCs/>
          <w:sz w:val="28"/>
          <w:szCs w:val="28"/>
          <w:lang w:eastAsia="ru-RU"/>
        </w:rPr>
        <w:t>Учебно-методическое и материально-техническое обеспечение учебного процесса.</w:t>
      </w:r>
    </w:p>
    <w:p w:rsidR="001D2A53" w:rsidRPr="009269A6" w:rsidRDefault="009269A6" w:rsidP="009269A6">
      <w:pPr>
        <w:pStyle w:val="a3"/>
        <w:spacing w:before="0" w:beforeAutospacing="0" w:after="150" w:afterAutospacing="0"/>
        <w:ind w:left="360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8.</w:t>
      </w:r>
      <w:r w:rsidR="001D2A53" w:rsidRPr="009269A6">
        <w:rPr>
          <w:rFonts w:eastAsiaTheme="minorEastAsia"/>
          <w:bCs/>
          <w:sz w:val="28"/>
          <w:szCs w:val="28"/>
        </w:rPr>
        <w:t>Результаты  освоения курса  «Основы безопасности жизнедеятельности» в 8 классе</w:t>
      </w:r>
    </w:p>
    <w:p w:rsidR="001D2A53" w:rsidRPr="009269A6" w:rsidRDefault="001D2A53" w:rsidP="001D2A53">
      <w:pPr>
        <w:pStyle w:val="a3"/>
        <w:spacing w:before="0" w:beforeAutospacing="0" w:after="150" w:afterAutospacing="0"/>
        <w:jc w:val="center"/>
        <w:rPr>
          <w:rFonts w:eastAsiaTheme="minorEastAsia"/>
          <w:bCs/>
          <w:sz w:val="28"/>
          <w:szCs w:val="28"/>
        </w:rPr>
      </w:pPr>
    </w:p>
    <w:p w:rsidR="001D2A53" w:rsidRPr="009269A6" w:rsidRDefault="001D2A53" w:rsidP="001D2A53">
      <w:pPr>
        <w:pStyle w:val="a3"/>
        <w:spacing w:before="0" w:beforeAutospacing="0" w:after="150" w:afterAutospacing="0"/>
        <w:jc w:val="center"/>
        <w:rPr>
          <w:rFonts w:eastAsiaTheme="minorEastAsia"/>
          <w:bCs/>
          <w:sz w:val="28"/>
          <w:szCs w:val="28"/>
        </w:rPr>
      </w:pPr>
    </w:p>
    <w:p w:rsidR="001D2A53" w:rsidRPr="009269A6" w:rsidRDefault="001D2A53" w:rsidP="001D2A53">
      <w:pPr>
        <w:pStyle w:val="a3"/>
        <w:spacing w:before="0" w:beforeAutospacing="0" w:after="150" w:afterAutospacing="0"/>
        <w:jc w:val="center"/>
        <w:rPr>
          <w:rFonts w:eastAsiaTheme="minorEastAsia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Fonts w:asciiTheme="minorHAnsi" w:eastAsiaTheme="minorEastAsia" w:hAnsiTheme="minorHAnsi" w:cstheme="minorBidi"/>
          <w:bCs/>
          <w:sz w:val="28"/>
          <w:szCs w:val="28"/>
        </w:rPr>
      </w:pPr>
    </w:p>
    <w:p w:rsidR="001D2A53" w:rsidRDefault="001D2A53" w:rsidP="001D2A53">
      <w:pPr>
        <w:pStyle w:val="a3"/>
        <w:spacing w:before="0" w:beforeAutospacing="0" w:after="150" w:afterAutospacing="0"/>
        <w:jc w:val="center"/>
        <w:rPr>
          <w:rStyle w:val="a4"/>
          <w:rFonts w:eastAsia="Calibri"/>
          <w:sz w:val="28"/>
          <w:szCs w:val="28"/>
        </w:rPr>
      </w:pPr>
    </w:p>
    <w:p w:rsidR="001D2A53" w:rsidRPr="00D174D5" w:rsidRDefault="001D2A53" w:rsidP="001D2A53">
      <w:pPr>
        <w:pStyle w:val="a3"/>
        <w:spacing w:before="0" w:beforeAutospacing="0" w:after="150" w:afterAutospacing="0"/>
        <w:jc w:val="center"/>
        <w:rPr>
          <w:rStyle w:val="a4"/>
          <w:rFonts w:eastAsia="Calibri"/>
          <w:sz w:val="28"/>
          <w:szCs w:val="28"/>
        </w:rPr>
      </w:pPr>
    </w:p>
    <w:p w:rsidR="001D2A53" w:rsidRPr="00D174D5" w:rsidRDefault="001D2A53" w:rsidP="001D2A53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D174D5">
        <w:rPr>
          <w:rStyle w:val="a4"/>
          <w:rFonts w:eastAsia="Calibri"/>
          <w:sz w:val="28"/>
          <w:szCs w:val="28"/>
        </w:rPr>
        <w:t>Пояснительная записка</w:t>
      </w:r>
    </w:p>
    <w:p w:rsidR="009269A6" w:rsidRPr="00D174D5" w:rsidRDefault="001D2A53" w:rsidP="001D2A53">
      <w:pPr>
        <w:pStyle w:val="a3"/>
        <w:spacing w:before="0" w:beforeAutospacing="0" w:after="150" w:afterAutospacing="0"/>
        <w:jc w:val="center"/>
        <w:rPr>
          <w:rStyle w:val="a4"/>
          <w:rFonts w:eastAsia="Calibri"/>
          <w:sz w:val="28"/>
          <w:szCs w:val="28"/>
        </w:rPr>
      </w:pPr>
      <w:r w:rsidRPr="00D174D5">
        <w:rPr>
          <w:rStyle w:val="a4"/>
          <w:rFonts w:eastAsia="Calibri"/>
          <w:sz w:val="28"/>
          <w:szCs w:val="28"/>
        </w:rPr>
        <w:t>к рабочей программе по основам безопасности жизнедеятельности</w:t>
      </w:r>
    </w:p>
    <w:p w:rsidR="001D2A53" w:rsidRPr="00D174D5" w:rsidRDefault="001D2A53" w:rsidP="001D2A53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 w:rsidRPr="00D174D5">
        <w:rPr>
          <w:rStyle w:val="a4"/>
          <w:rFonts w:eastAsia="Calibri"/>
          <w:sz w:val="28"/>
          <w:szCs w:val="28"/>
        </w:rPr>
        <w:t xml:space="preserve"> (8 класс)</w:t>
      </w: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        Рабочая программа – нормативно - управленческий документ, характеризующий систему организации образовательной деятельности педагога.</w:t>
      </w:r>
      <w:r w:rsidRPr="00D174D5">
        <w:rPr>
          <w:rFonts w:ascii="Times New Roman" w:hAnsi="Times New Roman"/>
          <w:b/>
          <w:sz w:val="24"/>
          <w:szCs w:val="24"/>
        </w:rPr>
        <w:t xml:space="preserve"> </w:t>
      </w:r>
    </w:p>
    <w:p w:rsidR="001D2A53" w:rsidRPr="00D174D5" w:rsidRDefault="001D2A53" w:rsidP="001D2A53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  Данная рабочая программа составлена на основе следующих документов:</w:t>
      </w:r>
    </w:p>
    <w:p w:rsidR="001D2A53" w:rsidRPr="00D174D5" w:rsidRDefault="001D2A53" w:rsidP="001D2A53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Закон  Об образовании.</w:t>
      </w:r>
    </w:p>
    <w:p w:rsidR="001D2A53" w:rsidRPr="00D174D5" w:rsidRDefault="001D2A53" w:rsidP="001D2A53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2. Федерального компонента государственного стандарта  основного общего образования ( Приказ МО РФ от 05.03.2004№1089)</w:t>
      </w:r>
    </w:p>
    <w:p w:rsidR="001D2A53" w:rsidRPr="00D174D5" w:rsidRDefault="001D2A53" w:rsidP="001D2A53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3. Приказа МО и Н РФ от 03.06.2011года №1994 «О внесении изменений в федеральный БУП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МО РФ от 09.03.2004 года №1312.                                                                                                                                                                                                                 4.</w:t>
      </w:r>
      <w:r w:rsidRPr="00D174D5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Pr="00D174D5">
        <w:rPr>
          <w:rFonts w:ascii="Times New Roman" w:hAnsi="Times New Roman"/>
          <w:sz w:val="24"/>
          <w:szCs w:val="24"/>
        </w:rPr>
        <w:t>Программы общеобразовательных учреждений по  «Основам  безопасности жизнедеятельности  для  1-11  классов» (основная школа, средняя (полная школа): под общей редакцией Смирнова А.Т. М.:Просвещение, 200</w:t>
      </w:r>
      <w:r w:rsidR="00293AC2" w:rsidRPr="00D174D5">
        <w:rPr>
          <w:rFonts w:ascii="Times New Roman" w:hAnsi="Times New Roman"/>
          <w:sz w:val="24"/>
          <w:szCs w:val="24"/>
        </w:rPr>
        <w:t>12 г.</w:t>
      </w:r>
      <w:r w:rsidRPr="00D174D5"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</w:t>
      </w: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5. Учебного плана Муниципального бюджетного общеобра</w:t>
      </w:r>
      <w:r w:rsidR="00293AC2" w:rsidRPr="00D174D5">
        <w:rPr>
          <w:rFonts w:ascii="Times New Roman" w:hAnsi="Times New Roman"/>
          <w:sz w:val="24"/>
          <w:szCs w:val="24"/>
        </w:rPr>
        <w:t xml:space="preserve">зовательного учреждения Андреевская средняя школа № 3  на 2015-2016 </w:t>
      </w:r>
      <w:r w:rsidRPr="00D174D5">
        <w:rPr>
          <w:rFonts w:ascii="Times New Roman" w:hAnsi="Times New Roman"/>
          <w:sz w:val="24"/>
          <w:szCs w:val="24"/>
        </w:rPr>
        <w:t>учебный год  утвержден решением педагогического совета</w:t>
      </w:r>
      <w:r w:rsidR="000800CC" w:rsidRPr="00D174D5">
        <w:rPr>
          <w:rFonts w:ascii="Times New Roman" w:hAnsi="Times New Roman"/>
          <w:sz w:val="24"/>
          <w:szCs w:val="24"/>
        </w:rPr>
        <w:t xml:space="preserve"> (Протокол №1 от 24</w:t>
      </w:r>
      <w:r w:rsidR="00293AC2" w:rsidRPr="00D174D5">
        <w:rPr>
          <w:rFonts w:ascii="Times New Roman" w:hAnsi="Times New Roman"/>
          <w:sz w:val="24"/>
          <w:szCs w:val="24"/>
        </w:rPr>
        <w:t xml:space="preserve"> августа 2015</w:t>
      </w:r>
      <w:r w:rsidRPr="00D174D5">
        <w:rPr>
          <w:rFonts w:ascii="Times New Roman" w:hAnsi="Times New Roman"/>
          <w:sz w:val="24"/>
          <w:szCs w:val="24"/>
        </w:rPr>
        <w:t xml:space="preserve">г.) </w:t>
      </w:r>
    </w:p>
    <w:p w:rsidR="001D2A53" w:rsidRPr="00D174D5" w:rsidRDefault="001D2A53" w:rsidP="001D2A53">
      <w:pPr>
        <w:spacing w:after="0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Учебник – «</w:t>
      </w:r>
      <w:r w:rsidRPr="00D174D5">
        <w:rPr>
          <w:rFonts w:ascii="Times New Roman" w:hAnsi="Times New Roman"/>
          <w:sz w:val="24"/>
          <w:szCs w:val="24"/>
        </w:rPr>
        <w:t>Основы безопасности жизнедеятельности»  для 8 класса А.Т. Смирнов, Б.О. Хренников 20</w:t>
      </w:r>
      <w:r w:rsidR="00293AC2" w:rsidRPr="00D174D5">
        <w:rPr>
          <w:rFonts w:ascii="Times New Roman" w:hAnsi="Times New Roman"/>
          <w:sz w:val="24"/>
          <w:szCs w:val="24"/>
        </w:rPr>
        <w:t>13</w:t>
      </w:r>
      <w:r w:rsidRPr="00D174D5">
        <w:rPr>
          <w:rFonts w:ascii="Times New Roman" w:hAnsi="Times New Roman"/>
          <w:sz w:val="24"/>
          <w:szCs w:val="24"/>
        </w:rPr>
        <w:t xml:space="preserve"> г. М. «Просвещение» </w:t>
      </w:r>
    </w:p>
    <w:p w:rsidR="001D2A53" w:rsidRPr="00D174D5" w:rsidRDefault="001D2A53" w:rsidP="001D2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Федеральный базисный учебный план общеобразовательных учреждений Российской Федерации предусматривает изучение учебного предмета «Основы безопасности жизнедеятельности» в 8 классе  в количестве 35 часов, из расчета  1 час в неделю.</w:t>
      </w:r>
    </w:p>
    <w:p w:rsidR="001D2A53" w:rsidRPr="00D174D5" w:rsidRDefault="001D2A53" w:rsidP="001D2A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    Минимум содержания образования определяется следующими основными содержательными линиями: иметь необходимые знания по предупреждению и ликвидации чрезвычайных ситуаций; правильная оценка ситуации при пожаре и взрыве; основные мероприятия гражданской обороны в мирное время; правила поведения при авариях на химических производствах, на радиационно-опасных объектах; при гидродинамических авариях; предупреждении травм в старшем школьном возрасте, продолжается изучение вопросов, связанных с основами оказания первой медицинской помощи, более глубокое ознакомление с индивидуальной системой здорового образа жизни; правила безопасного поведения на улицах и дорогах. Учебные темы распределены с учетом возраста. Все эти знания должны помочь учащимся в обеспечении сохранности жизни и здоровья.</w:t>
      </w: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 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1D2A53" w:rsidRPr="00D174D5" w:rsidRDefault="001D2A53" w:rsidP="001D2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A53" w:rsidRPr="00D174D5" w:rsidRDefault="001D2A53" w:rsidP="001D2A5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Изучение  тематики  данной  учебной программы направлено  достижение следующих задач: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· усвоение знаний об опасных и чрезвычайных ситуациях; 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о влиянии их последствий на безопасность личности, общества и государства;   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о государственной системе обеспечения защиты населения от чрезвычайных ситуаций;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lastRenderedPageBreak/>
        <w:t xml:space="preserve">об оказании первой медицинской помощи при неотложных состояниях; 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о правах и обязанностях граждан в области безопасности жизнедеятельности;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· развитие личных, духовных и физических качеств, обеспечивающих безопасное поведение  в различных опасных и чрезвычайных 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ситуациях природного, техногенного и социального характера; 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· развитие  умений предвидеть возникновение опасных  ситуаций по характерным признакам их появления, а также на основе</w:t>
      </w:r>
    </w:p>
    <w:p w:rsidR="001D2A53" w:rsidRPr="00D174D5" w:rsidRDefault="001D2A53" w:rsidP="001D2A53">
      <w:pPr>
        <w:spacing w:after="0" w:line="240" w:lineRule="auto"/>
        <w:ind w:firstLine="284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вводным.</w:t>
      </w: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Главная задача курса</w:t>
      </w:r>
      <w:r w:rsidRPr="00D174D5">
        <w:rPr>
          <w:rFonts w:ascii="Times New Roman" w:hAnsi="Times New Roman"/>
          <w:sz w:val="24"/>
          <w:szCs w:val="24"/>
        </w:rPr>
        <w:t xml:space="preserve"> 8 класса – дать учащимся знания, умения, навыки выживания в различных жизненных ситуациях.</w:t>
      </w: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Структурно программа курса состоит из  трех основных разделов: обеспечение личной безопасности в повседневной жизни, безопасность человека в опасных и чрезвычайных ситуациях, основы медицинских знаний, основы здорового образа жизни. Актуальность данной программы обусловлена тем, что в последнее время очевидна тенденция к  ухудшению состояния здоровья населения России, а современную школу стали называть «школой болезней».</w:t>
      </w:r>
    </w:p>
    <w:p w:rsidR="001D2A53" w:rsidRPr="00D174D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</w:p>
    <w:p w:rsidR="001D2A53" w:rsidRPr="00D174D5" w:rsidRDefault="001D2A53" w:rsidP="001D2A53">
      <w:pPr>
        <w:pStyle w:val="a3"/>
        <w:spacing w:before="0" w:beforeAutospacing="0" w:after="0" w:afterAutospacing="0"/>
      </w:pPr>
      <w:r w:rsidRPr="00D174D5">
        <w:t>Программа рассчитана на 35 часов (1 час в неделю)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 xml:space="preserve"> Содержание учебной программы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«Основы безопасности жизнедеятельности»  8 класс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Раздел I.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 xml:space="preserve">ОБЕСПЕЧЕНИЕ ЛИЧНОЙ БЕЗОПАСНОСТИ </w:t>
      </w:r>
      <w:r w:rsidRPr="00D174D5">
        <w:rPr>
          <w:rFonts w:ascii="Times New Roman" w:hAnsi="Times New Roman"/>
          <w:b/>
          <w:sz w:val="24"/>
          <w:szCs w:val="24"/>
        </w:rPr>
        <w:br/>
        <w:t>В ПОВСЕДНЕВНОЙ ЖИЗНИ (11 часов)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Пожарная безопасность. (3 часа)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 xml:space="preserve">Безопасность на дорогах. (3 часа) 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Безопасность на водоемах. (3 часа)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 Оказание само- и взаимопомощи терпящим бедствие на воде.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Экология и безопасность. (2 часа)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неблагоприятной экологической обстановкой.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57F" w:rsidRPr="00D174D5" w:rsidRDefault="0089057F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57F" w:rsidRPr="00D174D5" w:rsidRDefault="0089057F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57F" w:rsidRPr="00D174D5" w:rsidRDefault="0089057F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57F" w:rsidRPr="00D174D5" w:rsidRDefault="0089057F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 xml:space="preserve">Раздел </w:t>
      </w:r>
      <w:r w:rsidRPr="00D174D5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174D5">
        <w:rPr>
          <w:rFonts w:ascii="Times New Roman" w:hAnsi="Times New Roman"/>
          <w:b/>
          <w:sz w:val="24"/>
          <w:szCs w:val="24"/>
        </w:rPr>
        <w:t>.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 xml:space="preserve">ЧРЕЗВЫЧАЙНЫЕ СИТУАЦИИ </w:t>
      </w:r>
      <w:r w:rsidRPr="00D174D5">
        <w:rPr>
          <w:rFonts w:ascii="Times New Roman" w:hAnsi="Times New Roman"/>
          <w:b/>
          <w:sz w:val="24"/>
          <w:szCs w:val="24"/>
        </w:rPr>
        <w:br/>
        <w:t>ТЕХНОГЕННОГО ХАРАКТЕРА И БЕЗОПАСНОСТЬ (12 часов)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Чрезвычайные ситуации техногенного характера и их последствия. (9 часов)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Потенциально основные объекты экономики. Аварии на радиационных, химически опасных и пожаров –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Организация защиты населения от чрезвычайных ситуаций техногенного характера. (3 часа)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опасных объектах.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 xml:space="preserve">Раздел </w:t>
      </w:r>
      <w:r w:rsidRPr="00D174D5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D174D5">
        <w:rPr>
          <w:rFonts w:ascii="Times New Roman" w:hAnsi="Times New Roman"/>
          <w:b/>
          <w:sz w:val="24"/>
          <w:szCs w:val="24"/>
        </w:rPr>
        <w:t>.</w:t>
      </w:r>
    </w:p>
    <w:p w:rsidR="001D2A53" w:rsidRPr="00D174D5" w:rsidRDefault="001D2A53" w:rsidP="001D2A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ОСНОВЫ МЕДИЦИНСКИХ ЗНАНИЙ И ЗДОРОВОГО ОБРАЗА ЖИЗНИ (12 часов)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Основы здорового образа жизни. (8 часов)</w:t>
      </w:r>
    </w:p>
    <w:p w:rsidR="001D2A53" w:rsidRPr="00D174D5" w:rsidRDefault="001D2A53" w:rsidP="001D2A53">
      <w:pPr>
        <w:spacing w:after="0" w:line="240" w:lineRule="auto"/>
        <w:ind w:firstLine="425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</w:r>
    </w:p>
    <w:p w:rsidR="001D2A53" w:rsidRPr="00D174D5" w:rsidRDefault="001D2A53" w:rsidP="001D2A53">
      <w:pPr>
        <w:numPr>
          <w:ilvl w:val="0"/>
          <w:numId w:val="1"/>
        </w:num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Основы медицинских знаний и оказания первой медицинской помощи. (4 часа)</w:t>
      </w:r>
    </w:p>
    <w:p w:rsidR="001D2A53" w:rsidRPr="00D174D5" w:rsidRDefault="001D2A53" w:rsidP="001D2A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Общая 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 и аммиаком.</w:t>
      </w:r>
      <w:r w:rsidRPr="00D174D5">
        <w:rPr>
          <w:rFonts w:ascii="Times New Roman" w:hAnsi="Times New Roman"/>
          <w:b/>
          <w:sz w:val="24"/>
          <w:szCs w:val="24"/>
        </w:rPr>
        <w:t xml:space="preserve"> </w:t>
      </w:r>
    </w:p>
    <w:p w:rsidR="001D2A53" w:rsidRPr="00D174D5" w:rsidRDefault="001D2A53" w:rsidP="001D2A5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D2A53" w:rsidRPr="00D174D5" w:rsidRDefault="001D2A53" w:rsidP="001D2A53">
      <w:pPr>
        <w:tabs>
          <w:tab w:val="left" w:pos="1875"/>
        </w:tabs>
        <w:rPr>
          <w:rFonts w:ascii="Times New Roman" w:hAnsi="Times New Roman"/>
          <w:b/>
          <w:sz w:val="28"/>
          <w:szCs w:val="28"/>
        </w:rPr>
      </w:pPr>
      <w:r w:rsidRPr="00D174D5">
        <w:rPr>
          <w:rFonts w:ascii="Times New Roman" w:hAnsi="Times New Roman"/>
          <w:b/>
          <w:sz w:val="28"/>
          <w:szCs w:val="28"/>
        </w:rPr>
        <w:t xml:space="preserve">Для реализации Рабочей программы используется учебно-методический комплект, включающий: </w:t>
      </w:r>
    </w:p>
    <w:p w:rsidR="001D2A53" w:rsidRPr="00D174D5" w:rsidRDefault="001D2A53" w:rsidP="001D2A53">
      <w:pPr>
        <w:tabs>
          <w:tab w:val="left" w:pos="29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           1. Программа   для общеобразовательных учреждений по  «Основам  безопасности жизнедеятельности  для  5-11  классов» (основная школа, средняя (полная школа): под общей редакцией Смирнова А.Т. М.:Просвещение, 2008.  </w:t>
      </w:r>
    </w:p>
    <w:p w:rsidR="001D2A53" w:rsidRPr="00D174D5" w:rsidRDefault="001D2A53" w:rsidP="001D2A5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2. Смирнов А.Т. Хренников Б.О. под редакцией Смирнова А.Т. Москва. Издательство «Просвещение», </w:t>
      </w:r>
      <w:smartTag w:uri="urn:schemas-microsoft-com:office:smarttags" w:element="metricconverter">
        <w:smartTagPr>
          <w:attr w:name="ProductID" w:val="2011 г"/>
        </w:smartTagPr>
        <w:r w:rsidRPr="00D174D5">
          <w:rPr>
            <w:rFonts w:ascii="Times New Roman" w:hAnsi="Times New Roman"/>
            <w:sz w:val="24"/>
            <w:szCs w:val="24"/>
          </w:rPr>
          <w:t>2011</w:t>
        </w:r>
        <w:r w:rsidRPr="00D174D5">
          <w:rPr>
            <w:rFonts w:ascii="Times New Roman" w:hAnsi="Times New Roman"/>
            <w:color w:val="FF0000"/>
            <w:sz w:val="24"/>
            <w:szCs w:val="24"/>
          </w:rPr>
          <w:t xml:space="preserve"> </w:t>
        </w:r>
        <w:r w:rsidRPr="00D174D5">
          <w:rPr>
            <w:rFonts w:ascii="Times New Roman" w:hAnsi="Times New Roman"/>
            <w:sz w:val="24"/>
            <w:szCs w:val="24"/>
          </w:rPr>
          <w:t>г</w:t>
        </w:r>
      </w:smartTag>
      <w:r w:rsidRPr="00D174D5">
        <w:rPr>
          <w:rFonts w:ascii="Times New Roman" w:hAnsi="Times New Roman"/>
          <w:sz w:val="24"/>
          <w:szCs w:val="24"/>
        </w:rPr>
        <w:t>. Учебник для 8 класса «Основы безопасности жизнедеятельности», включённый в</w:t>
      </w:r>
      <w:r w:rsidRPr="00D174D5">
        <w:rPr>
          <w:rFonts w:ascii="Times New Roman" w:hAnsi="Times New Roman"/>
          <w:bCs/>
          <w:sz w:val="24"/>
          <w:szCs w:val="24"/>
        </w:rPr>
        <w:t xml:space="preserve"> Федеральный перечень учебников,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учреждениях, на 2012/2013 учебный год, утвержденный приказом Министерства образования и науки Российской Федерации от 27 декабря </w:t>
      </w:r>
      <w:smartTag w:uri="urn:schemas-microsoft-com:office:smarttags" w:element="metricconverter">
        <w:smartTagPr>
          <w:attr w:name="ProductID" w:val="2011 г"/>
        </w:smartTagPr>
        <w:r w:rsidRPr="00D174D5">
          <w:rPr>
            <w:rFonts w:ascii="Times New Roman" w:hAnsi="Times New Roman"/>
            <w:bCs/>
            <w:sz w:val="24"/>
            <w:szCs w:val="24"/>
          </w:rPr>
          <w:t>2011 г</w:t>
        </w:r>
      </w:smartTag>
      <w:r w:rsidRPr="00D174D5">
        <w:rPr>
          <w:rFonts w:ascii="Times New Roman" w:hAnsi="Times New Roman"/>
          <w:bCs/>
          <w:sz w:val="24"/>
          <w:szCs w:val="24"/>
        </w:rPr>
        <w:t>. № 2885,</w:t>
      </w:r>
    </w:p>
    <w:p w:rsidR="001D2A53" w:rsidRPr="00D174D5" w:rsidRDefault="001D2A53" w:rsidP="001D2A53">
      <w:pPr>
        <w:pStyle w:val="1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D174D5">
        <w:rPr>
          <w:rFonts w:ascii="Times New Roman" w:hAnsi="Times New Roman"/>
          <w:sz w:val="24"/>
          <w:szCs w:val="24"/>
          <w:lang w:val="ru-RU"/>
        </w:rPr>
        <w:t xml:space="preserve">          3.  Смирнов А.Т., Хренников Б.О. Основы безопасности жизнедеятельности. 5-9 классы. Поурочные разработки. М. Просвещение, </w:t>
      </w:r>
      <w:smartTag w:uri="urn:schemas-microsoft-com:office:smarttags" w:element="metricconverter">
        <w:smartTagPr>
          <w:attr w:name="ProductID" w:val="2010 г"/>
        </w:smartTagPr>
        <w:r w:rsidRPr="00D174D5">
          <w:rPr>
            <w:rFonts w:ascii="Times New Roman" w:hAnsi="Times New Roman"/>
            <w:sz w:val="24"/>
            <w:szCs w:val="24"/>
            <w:lang w:val="ru-RU"/>
          </w:rPr>
          <w:t>2010</w:t>
        </w:r>
        <w:r w:rsidRPr="00D174D5">
          <w:rPr>
            <w:rFonts w:ascii="Times New Roman" w:hAnsi="Times New Roman"/>
            <w:color w:val="FF0000"/>
            <w:sz w:val="24"/>
            <w:szCs w:val="24"/>
            <w:lang w:val="ru-RU"/>
          </w:rPr>
          <w:t xml:space="preserve"> </w:t>
        </w:r>
        <w:r w:rsidRPr="00D174D5">
          <w:rPr>
            <w:rFonts w:ascii="Times New Roman" w:hAnsi="Times New Roman"/>
            <w:sz w:val="24"/>
            <w:szCs w:val="24"/>
            <w:lang w:val="ru-RU"/>
          </w:rPr>
          <w:t>г</w:t>
        </w:r>
      </w:smartTag>
      <w:r w:rsidRPr="00D174D5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1D2A53" w:rsidRPr="00D174D5" w:rsidRDefault="001D2A53" w:rsidP="001D2A53">
      <w:pPr>
        <w:rPr>
          <w:rFonts w:ascii="Times New Roman" w:hAnsi="Times New Roman"/>
          <w:sz w:val="24"/>
          <w:szCs w:val="24"/>
        </w:rPr>
      </w:pPr>
    </w:p>
    <w:p w:rsidR="001D2A53" w:rsidRPr="00D174D5" w:rsidRDefault="001D2A53" w:rsidP="001D2A53">
      <w:pPr>
        <w:rPr>
          <w:rFonts w:ascii="Times New Roman" w:hAnsi="Times New Roman"/>
          <w:sz w:val="24"/>
          <w:szCs w:val="24"/>
        </w:rPr>
      </w:pPr>
    </w:p>
    <w:p w:rsidR="001D2A53" w:rsidRPr="00D174D5" w:rsidRDefault="001D2A53" w:rsidP="001D2A53">
      <w:pPr>
        <w:rPr>
          <w:rFonts w:ascii="Times New Roman" w:hAnsi="Times New Roman"/>
          <w:sz w:val="24"/>
          <w:szCs w:val="24"/>
        </w:rPr>
        <w:sectPr w:rsidR="001D2A53" w:rsidRPr="00D174D5" w:rsidSect="005951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2A53" w:rsidRPr="00D174D5" w:rsidRDefault="001D2A53" w:rsidP="001D2A53">
      <w:pPr>
        <w:rPr>
          <w:rFonts w:ascii="Times New Roman" w:hAnsi="Times New Roman"/>
          <w:sz w:val="24"/>
          <w:szCs w:val="24"/>
        </w:rPr>
      </w:pPr>
    </w:p>
    <w:p w:rsidR="001D2A53" w:rsidRPr="00D174D5" w:rsidRDefault="001D2A53" w:rsidP="001D2A53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sz w:val="28"/>
        </w:rPr>
      </w:pPr>
      <w:r w:rsidRPr="00D174D5">
        <w:rPr>
          <w:rFonts w:ascii="Times New Roman" w:hAnsi="Times New Roman"/>
          <w:b/>
          <w:sz w:val="28"/>
        </w:rPr>
        <w:t>Учебно-тематический план: 8 класс ОБЖ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4"/>
        <w:gridCol w:w="3401"/>
        <w:gridCol w:w="59"/>
        <w:gridCol w:w="8067"/>
        <w:gridCol w:w="2315"/>
      </w:tblGrid>
      <w:tr w:rsidR="001D2A53" w:rsidRPr="00D174D5" w:rsidTr="00293AC2">
        <w:trPr>
          <w:trHeight w:val="523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D174D5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>№ п/п</w:t>
            </w:r>
          </w:p>
          <w:p w:rsidR="00E258E6" w:rsidRPr="00D174D5" w:rsidRDefault="00E258E6" w:rsidP="00E258E6">
            <w:pPr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174D5">
              <w:rPr>
                <w:rFonts w:ascii="Times New Roman" w:hAnsi="Times New Roman"/>
                <w:b/>
                <w:i/>
              </w:rPr>
              <w:t>Тема раздела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7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1D2A53" w:rsidRPr="00D174D5" w:rsidRDefault="001D2A53" w:rsidP="00293AC2">
            <w:pPr>
              <w:snapToGrid w:val="0"/>
              <w:jc w:val="center"/>
              <w:rPr>
                <w:rFonts w:ascii="Times New Roman" w:hAnsi="Times New Roman"/>
                <w:b/>
                <w:i/>
              </w:rPr>
            </w:pPr>
            <w:r w:rsidRPr="00D174D5">
              <w:rPr>
                <w:rFonts w:ascii="Times New Roman" w:hAnsi="Times New Roman"/>
                <w:b/>
                <w:i/>
              </w:rPr>
              <w:t>Содержание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D174D5">
              <w:rPr>
                <w:rFonts w:ascii="Times New Roman" w:hAnsi="Times New Roman"/>
                <w:b/>
                <w:i/>
                <w:color w:val="000000"/>
              </w:rPr>
              <w:t>Количество часов</w:t>
            </w:r>
          </w:p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1D2A53" w:rsidRPr="00D174D5" w:rsidTr="00293AC2">
        <w:trPr>
          <w:trHeight w:val="32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  <w:b/>
              </w:rPr>
              <w:t>Раздел 1.Обеспечение личной безопасности в повседневной жизни.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1D2A53" w:rsidRPr="00D174D5" w:rsidTr="00293AC2">
        <w:trPr>
          <w:trHeight w:val="948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D174D5">
              <w:rPr>
                <w:rFonts w:ascii="Times New Roman" w:hAnsi="Times New Roman"/>
              </w:rPr>
              <w:t>Пожарная безопасность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Пожары в жилых и общественных зданиях, их причины и последствия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Профилактика пожаров в повседневной жизни и организация защиты населения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Права, обязанности и ответственность граждан в области пожарной безопасности. Обеспечение личной безопасности при пожаре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</w:rPr>
            </w:pPr>
            <w:r w:rsidRPr="00D174D5">
              <w:rPr>
                <w:rFonts w:ascii="Times New Roman" w:hAnsi="Times New Roman"/>
              </w:rPr>
              <w:t>Безопасность на дорогах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Причины дорожно-транспортных происшествий и травматизм людей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Организация дорожного движения. Обязанности пешеходов и пассажиров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Водитель, формирование качеств безопасного водителя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Безопасность на водоемах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Безопасное поведение на водоемах в различных условиях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Безопасный отдых у воды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Оказание первой медицинской помощи терпящим бедствие на воде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Экология и безопасность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Загрязнение окружающей природной среды и здоровье человека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Правила безопасного поведения при неблагоприятной экологической обстановке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1D2A53" w:rsidRPr="00D174D5" w:rsidTr="00293AC2">
        <w:trPr>
          <w:trHeight w:val="25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  <w:b/>
              </w:rPr>
              <w:t>Раздел 2. Чрезвычайные ситуации техногенного характера и безопасность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Чрезвычайные ситуации техногенного характера и их последствий, первая помощь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1.Классификация чрезвычайных ситуаций техногенного характера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Аварии на радиационно-опасных объектах и их возможные последствий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Обеспечение радиационной безопасности населения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4. Аварии на химически опасных объектах и их возможные последствия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5. Обеспечение химической защиты населения.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6. Пожары на взрывоопасных объектах экономики и их возможные последствия.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7. Обеспечение защиты населения от последствий аварий  на взрывопожароопасных объектах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8. Аварии на гидротехнических сооружениях и их  последствия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9. Обеспечение защиты населения от аварий на гидротехнических сооружениях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Организация защиты населения от чрезвычайных ситуаций техногенного характера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Оповещение о чрезвычайных ситуациях техногенного характера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Эвакуация населения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Мероприятия по инженерной защите населения от чрезвычайных ситуаций техногенного характера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</w:rPr>
              <w:t>3</w:t>
            </w:r>
          </w:p>
        </w:tc>
      </w:tr>
      <w:tr w:rsidR="001D2A53" w:rsidRPr="00D174D5" w:rsidTr="00293AC2">
        <w:trPr>
          <w:trHeight w:val="23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  <w:b/>
              </w:rPr>
              <w:t>Раздел 3. Основы медицинских знаний и здорового образа жизни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174D5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1D2A53" w:rsidRPr="00D174D5" w:rsidTr="00293AC2">
        <w:trPr>
          <w:trHeight w:val="523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Основы здорового образа жизни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Общие понятия о здоровье как основной ценности человека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Индивидуальное здоровье, его физическая, духовная и социальная сущность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Репродуктивное здоровье – составная часть здоровья человека и общества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4. Здоровый образ жизни как необходимое условие сохранения и укрепления здоровья человека и общества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5. Здоровый образ жизни и профилактика основных неинфекционных заболеваний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6. Вредные привычки и их влияние на здоровье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7. Профилактика вредных привычек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8. Здоровый образ жизни и безопасность жизнедеятельности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8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Основы медицинских знаний и оказание первой медицинской помощи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1. Первая медицинская помощь пострадавшим и ее значение (практические занятия)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2. Первая медицинская помощь при отравлении АХОВ (практические занятия)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3. Первая медицинская помощь при травмах (практические занятия)</w:t>
            </w:r>
          </w:p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D174D5">
              <w:rPr>
                <w:rFonts w:ascii="Times New Roman" w:hAnsi="Times New Roman"/>
              </w:rPr>
              <w:t>4. Первая медицинская помощь при утоплении (практические занятия)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861AF6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1D2A53" w:rsidRPr="00D174D5" w:rsidTr="00293AC2">
        <w:trPr>
          <w:trHeight w:val="64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D174D5">
              <w:rPr>
                <w:rFonts w:ascii="Times New Roman" w:hAnsi="Times New Roman"/>
              </w:rPr>
              <w:t>Всего</w:t>
            </w:r>
          </w:p>
        </w:tc>
        <w:tc>
          <w:tcPr>
            <w:tcW w:w="2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1D2A53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D174D5" w:rsidRDefault="00861AF6" w:rsidP="00293AC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</w:tr>
    </w:tbl>
    <w:p w:rsidR="001D2A53" w:rsidRPr="00D174D5" w:rsidRDefault="001D2A53" w:rsidP="001D2A53">
      <w:pPr>
        <w:rPr>
          <w:rFonts w:ascii="Times New Roman" w:hAnsi="Times New Roman"/>
          <w:sz w:val="24"/>
          <w:szCs w:val="24"/>
        </w:rPr>
        <w:sectPr w:rsidR="001D2A53" w:rsidRPr="00D174D5" w:rsidSect="001D2A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D2A53" w:rsidRPr="00D174D5" w:rsidRDefault="001D2A53" w:rsidP="001D2A53">
      <w:pPr>
        <w:rPr>
          <w:rFonts w:ascii="Times New Roman" w:hAnsi="Times New Roman"/>
          <w:b/>
          <w:sz w:val="28"/>
          <w:szCs w:val="28"/>
        </w:rPr>
      </w:pPr>
      <w:r w:rsidRPr="00D174D5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D174D5">
        <w:rPr>
          <w:rFonts w:ascii="Times New Roman" w:hAnsi="Times New Roman"/>
          <w:b/>
          <w:sz w:val="28"/>
          <w:szCs w:val="28"/>
        </w:rPr>
        <w:t>Основные ЗУН</w:t>
      </w:r>
    </w:p>
    <w:p w:rsidR="001D2A53" w:rsidRPr="00D174D5" w:rsidRDefault="001D2A53" w:rsidP="001D2A53">
      <w:pPr>
        <w:tabs>
          <w:tab w:val="left" w:pos="154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В результате изучения основ безопасности жизнедеятельности в 8 классе ученик должен знать/понимать</w:t>
      </w:r>
      <w:r w:rsidRPr="00D174D5">
        <w:rPr>
          <w:rFonts w:ascii="Times New Roman" w:hAnsi="Times New Roman"/>
          <w:b/>
          <w:bCs/>
          <w:color w:val="FF0000"/>
          <w:sz w:val="28"/>
          <w:szCs w:val="28"/>
        </w:rPr>
        <w:t xml:space="preserve">  </w:t>
      </w:r>
    </w:p>
    <w:p w:rsidR="001D2A53" w:rsidRPr="00D174D5" w:rsidRDefault="001D2A53" w:rsidP="001D2A53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174D5">
        <w:rPr>
          <w:rFonts w:ascii="Times New Roman" w:hAnsi="Times New Roman"/>
          <w:b/>
          <w:bCs/>
          <w:color w:val="FF0000"/>
          <w:sz w:val="24"/>
          <w:szCs w:val="24"/>
        </w:rPr>
        <w:t xml:space="preserve"> 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потенциальные опасности природного, техногенного и социального характера, наиболее часто возникающие в повседневной жизни, их возможные последствия и правила личной безопасности;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основные виды активного отдыха в природных условиях и правила личной безопасности при активном отдыхе в природных условиях;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законодательную и нормативно-правовую базу Российской Федерации по обеспечению безопасности личности, общества и государства от внешних и внутренних угроз и по организации борьбы с терроризмом;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наиболее часто возникающие чрезвычайные ситуации природного, техногенного и социального характера, их последствия и классификацию;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основные виды террористических актов, их цели и способы осуществления;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правила поведения при угрозе террористического акта;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государственную политику противодействия наркотизму;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основные меры по профилактике наркомании.</w:t>
      </w:r>
    </w:p>
    <w:p w:rsidR="001D2A53" w:rsidRPr="00D174D5" w:rsidRDefault="001D2A53" w:rsidP="001D2A53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174D5">
        <w:rPr>
          <w:rFonts w:ascii="Times New Roman" w:hAnsi="Times New Roman"/>
          <w:b/>
          <w:sz w:val="24"/>
          <w:szCs w:val="24"/>
        </w:rPr>
        <w:t>Ученик должен уметь: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действовать при возникновении пожара в жилище и использовать подручные средства для ликвидации очагов возгорания;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соблюдать правила поведения на воде, оказывать помощь утопающему;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пользоваться средствами индивидуальной защиты (противогазом, респиратором, ватно-марлевой повязкой, домашней  медицинской    аптечкой) и средствами коллективной защиты;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предвидеть возникновение наиболее часто встречающихся опасных ситуаций по их характерным признакам;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принимать решения и грамотно действовать, обеспечивая личную безопасность при возникновении чрезвычайных ситуаций;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действовать при угрозе возникновения террористического акта, соблюдая правила личной безопасности;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 xml:space="preserve"> ♦ оказывать первую медицинскую помощь при неотложных состояниях.</w:t>
      </w:r>
    </w:p>
    <w:p w:rsidR="001D2A53" w:rsidRPr="00D174D5" w:rsidRDefault="001D2A53" w:rsidP="001D2A53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174D5">
        <w:rPr>
          <w:rFonts w:ascii="Times New Roman" w:hAnsi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для обеспечения личной безопасности на улицах и дорогах;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соблюдения мер предосторожности и правил поведения пассажиров в общественном транспорте;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пользования бытовыми приборами и инструментами;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проявления бдительности и поведения при угрозе террористического акта;</w:t>
      </w:r>
    </w:p>
    <w:p w:rsidR="001D2A53" w:rsidRPr="00D174D5" w:rsidRDefault="001D2A53" w:rsidP="001D2A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обращения (вызова) в случае необходимости в соответствующие службы экстренной помощи.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обеспечения личной безопасности в различных опасных и чрезвычайных ситуациях природного, техногенного и социального характера;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активного отдыха в природных условиях;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оказания первой медицинской помощи пострадавшим;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4D5">
        <w:rPr>
          <w:rFonts w:ascii="Times New Roman" w:hAnsi="Times New Roman"/>
          <w:sz w:val="24"/>
          <w:szCs w:val="24"/>
        </w:rPr>
        <w:t>♦ соблюдения норм здорового образа жизни.</w:t>
      </w:r>
    </w:p>
    <w:p w:rsidR="001D2A53" w:rsidRPr="00D174D5" w:rsidRDefault="001D2A53" w:rsidP="001D2A53">
      <w:pPr>
        <w:tabs>
          <w:tab w:val="left" w:pos="928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A53" w:rsidRPr="00D174D5" w:rsidRDefault="001D2A53">
      <w:pPr>
        <w:rPr>
          <w:rFonts w:ascii="Times New Roman" w:hAnsi="Times New Roman"/>
        </w:rPr>
        <w:sectPr w:rsidR="001D2A53" w:rsidRPr="00D174D5" w:rsidSect="001D2A5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D2A53" w:rsidRPr="00D174D5" w:rsidRDefault="001D2A53" w:rsidP="001D2A53">
      <w:pPr>
        <w:jc w:val="center"/>
        <w:outlineLvl w:val="0"/>
        <w:rPr>
          <w:rFonts w:ascii="Times New Roman" w:hAnsi="Times New Roman"/>
          <w:b/>
          <w:bCs/>
          <w:sz w:val="36"/>
          <w:szCs w:val="36"/>
        </w:rPr>
      </w:pPr>
      <w:r w:rsidRPr="00D174D5">
        <w:rPr>
          <w:rFonts w:ascii="Times New Roman" w:hAnsi="Times New Roman"/>
          <w:b/>
          <w:bCs/>
          <w:sz w:val="36"/>
          <w:szCs w:val="36"/>
        </w:rPr>
        <w:lastRenderedPageBreak/>
        <w:t>Тематическое планирование</w:t>
      </w:r>
    </w:p>
    <w:p w:rsidR="001D2A53" w:rsidRPr="00D174D5" w:rsidRDefault="001D2A53" w:rsidP="001D2A53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tbl>
      <w:tblPr>
        <w:tblW w:w="158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1322"/>
        <w:gridCol w:w="793"/>
        <w:gridCol w:w="1592"/>
        <w:gridCol w:w="2642"/>
        <w:gridCol w:w="2906"/>
        <w:gridCol w:w="74"/>
        <w:gridCol w:w="1457"/>
        <w:gridCol w:w="54"/>
        <w:gridCol w:w="1585"/>
        <w:gridCol w:w="1057"/>
        <w:gridCol w:w="793"/>
        <w:gridCol w:w="794"/>
      </w:tblGrid>
      <w:tr w:rsidR="001D2A53" w:rsidRPr="00D174D5" w:rsidTr="001D2A53">
        <w:trPr>
          <w:trHeight w:val="585"/>
        </w:trPr>
        <w:tc>
          <w:tcPr>
            <w:tcW w:w="793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№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п/п</w:t>
            </w:r>
          </w:p>
        </w:tc>
        <w:tc>
          <w:tcPr>
            <w:tcW w:w="1322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Тема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Урока</w:t>
            </w:r>
          </w:p>
        </w:tc>
        <w:tc>
          <w:tcPr>
            <w:tcW w:w="793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Кол-во часов</w:t>
            </w:r>
          </w:p>
        </w:tc>
        <w:tc>
          <w:tcPr>
            <w:tcW w:w="1592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Тип урока</w:t>
            </w:r>
          </w:p>
        </w:tc>
        <w:tc>
          <w:tcPr>
            <w:tcW w:w="2642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Элементы содержания</w:t>
            </w:r>
          </w:p>
        </w:tc>
        <w:tc>
          <w:tcPr>
            <w:tcW w:w="2906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Требования к уровню подготовки обучающихся</w:t>
            </w:r>
          </w:p>
        </w:tc>
        <w:tc>
          <w:tcPr>
            <w:tcW w:w="1585" w:type="dxa"/>
            <w:gridSpan w:val="3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Вид контроля. измерители</w:t>
            </w:r>
          </w:p>
        </w:tc>
        <w:tc>
          <w:tcPr>
            <w:tcW w:w="1585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Элементы доп. содержания</w:t>
            </w:r>
          </w:p>
        </w:tc>
        <w:tc>
          <w:tcPr>
            <w:tcW w:w="1057" w:type="dxa"/>
            <w:vMerge w:val="restart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Домашнее задание</w:t>
            </w:r>
          </w:p>
        </w:tc>
        <w:tc>
          <w:tcPr>
            <w:tcW w:w="1587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Дата проведения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22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92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42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906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5" w:type="dxa"/>
            <w:gridSpan w:val="3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5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  <w:vMerge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План</w:t>
            </w:r>
          </w:p>
        </w:tc>
        <w:tc>
          <w:tcPr>
            <w:tcW w:w="794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Факт</w:t>
            </w:r>
          </w:p>
        </w:tc>
      </w:tr>
      <w:tr w:rsidR="001D2A53" w:rsidRPr="00D174D5" w:rsidTr="001D2A53">
        <w:trPr>
          <w:trHeight w:val="260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794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</w:tr>
      <w:tr w:rsidR="001D2A53" w:rsidRPr="00D174D5" w:rsidTr="001D2A53">
        <w:trPr>
          <w:trHeight w:val="439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Раздел 1. Основные и чрезвычайные ситуации техногенного характера. Безопасность и защита человека (30 часов)</w:t>
            </w:r>
          </w:p>
        </w:tc>
      </w:tr>
      <w:tr w:rsidR="001D2A53" w:rsidRPr="00D174D5" w:rsidTr="001D2A53">
        <w:trPr>
          <w:trHeight w:val="268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Основные виды и причины опасных ситуаций техногенного характера (4 часа)</w:t>
            </w:r>
          </w:p>
        </w:tc>
      </w:tr>
      <w:tr w:rsidR="001D2A53" w:rsidRPr="00D174D5" w:rsidTr="001D2A53">
        <w:trPr>
          <w:trHeight w:val="27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Понятие аварии, катастрофы, чрезвычайной ситуации техногенного характера и их классификация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изучения и первичного закрепления новых знаний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Понимать: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авария, катастрофа, чрезвычайная ситуация техногенного характера.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классификация чрезвычайных ситуаций техногенного характера по типам и видам их возникновения.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безопасности.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Цели и задачи курса ОБЖ в текущем году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196BF3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07</w:t>
            </w:r>
            <w:r w:rsidR="00196BF3" w:rsidRPr="00D174D5">
              <w:rPr>
                <w:rFonts w:ascii="Times New Roman" w:hAnsi="Times New Roman"/>
                <w:sz w:val="21"/>
                <w:szCs w:val="21"/>
              </w:rPr>
              <w:t>.09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07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.09</w:t>
            </w:r>
          </w:p>
        </w:tc>
      </w:tr>
      <w:tr w:rsidR="001D2A53" w:rsidRPr="00D174D5" w:rsidTr="001D2A53">
        <w:trPr>
          <w:trHeight w:val="479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Краткая характеристика аварий, катастроф,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чрезвычайных ситуаций техногенного характера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Краткая хар-ка основных видов чрезвычайных ситуаций техногенного характера и их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последствий. Потенциально опасные объекты экономики.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Иметь представление: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видах промышленных аварий и катастроф, о потенциально опасных объектах.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Краткая хар-ка наиболее вероятных для данной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местности и р-на проживания чрезвычайных ситуаций техногенного хар-ра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196BF3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14</w:t>
            </w:r>
            <w:r w:rsidR="00196BF3" w:rsidRPr="00D174D5">
              <w:rPr>
                <w:rFonts w:ascii="Times New Roman" w:hAnsi="Times New Roman"/>
                <w:sz w:val="21"/>
                <w:szCs w:val="21"/>
              </w:rPr>
              <w:t>.09</w:t>
            </w:r>
          </w:p>
        </w:tc>
        <w:tc>
          <w:tcPr>
            <w:tcW w:w="794" w:type="dxa"/>
          </w:tcPr>
          <w:p w:rsidR="001D2A53" w:rsidRPr="00D174D5" w:rsidRDefault="001A726C" w:rsidP="00ED79ED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  <w:r w:rsidR="00ED79ED" w:rsidRPr="00D174D5">
              <w:rPr>
                <w:rFonts w:ascii="Times New Roman" w:hAnsi="Times New Roman"/>
                <w:sz w:val="21"/>
                <w:szCs w:val="21"/>
              </w:rPr>
              <w:t>4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.09</w:t>
            </w:r>
          </w:p>
        </w:tc>
      </w:tr>
      <w:tr w:rsidR="001D2A53" w:rsidRPr="00D174D5" w:rsidTr="001D2A53">
        <w:trPr>
          <w:trHeight w:val="2015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Основные причины и стадии развития техногенных происшествий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Основные причины и стадии развития техногенных происшествий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причины и стадии развития техногенных происшествий.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21</w:t>
            </w:r>
            <w:r w:rsidR="00A27244" w:rsidRPr="00D174D5">
              <w:rPr>
                <w:rFonts w:ascii="Times New Roman" w:hAnsi="Times New Roman"/>
                <w:sz w:val="21"/>
                <w:szCs w:val="21"/>
              </w:rPr>
              <w:t>.09.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21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.09</w:t>
            </w:r>
          </w:p>
        </w:tc>
      </w:tr>
      <w:tr w:rsidR="001D2A53" w:rsidRPr="00D174D5" w:rsidTr="001D2A53">
        <w:trPr>
          <w:trHeight w:val="2234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Обобщение по теме “Основные виды и причины опасных ситуаций техногенного характера”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234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контроля, оценки и коррекции знаний учащихся</w:t>
            </w:r>
          </w:p>
        </w:tc>
        <w:tc>
          <w:tcPr>
            <w:tcW w:w="6076" w:type="dxa"/>
            <w:gridSpan w:val="5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Проверочная работа 1 (40 мин)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28</w:t>
            </w:r>
            <w:r w:rsidR="00A27244" w:rsidRPr="00D174D5">
              <w:rPr>
                <w:rFonts w:ascii="Times New Roman" w:hAnsi="Times New Roman"/>
                <w:sz w:val="21"/>
                <w:szCs w:val="21"/>
              </w:rPr>
              <w:t>.09.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28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.09</w:t>
            </w:r>
          </w:p>
        </w:tc>
      </w:tr>
      <w:tr w:rsidR="001D2A53" w:rsidRPr="00D174D5" w:rsidTr="001D2A53">
        <w:trPr>
          <w:trHeight w:val="276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Пожары и взрывы (6 часов)</w:t>
            </w:r>
          </w:p>
        </w:tc>
      </w:tr>
      <w:tr w:rsidR="001D2A53" w:rsidRPr="00D174D5" w:rsidTr="001D2A53">
        <w:trPr>
          <w:trHeight w:val="26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Пожары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Пожары: основные понятия и определения. Условия возникновения горения. Пожароопасные объекты. Классификация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пожаров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условия возникновения горения; классификация пожаров.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знания в повседневной жизни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Решение ситуационных задач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05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.10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05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.10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Взрывы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Взрывы, их характеристика, взрывоопасные объекты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об условиях возникновения взрывов, видах взрывов.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в повседневной жизни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12</w:t>
            </w:r>
            <w:r w:rsidR="00E258E6" w:rsidRPr="00D174D5">
              <w:rPr>
                <w:rFonts w:ascii="Times New Roman" w:hAnsi="Times New Roman"/>
                <w:sz w:val="21"/>
                <w:szCs w:val="21"/>
              </w:rPr>
              <w:t>.10.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12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.10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Условия и причины возникновения пожаров и взрывов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Условия и причины возникновения пожаров и взрывов. Влияние человеческого фактора на причины возникновения пожаров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причинах возникновения пожаров и взрывов.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в повседневной жизни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Тест (15 мин)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Основные причины возникновения пожаров в жилых и общественных зданиях</w:t>
            </w:r>
          </w:p>
        </w:tc>
        <w:tc>
          <w:tcPr>
            <w:tcW w:w="1057" w:type="dxa"/>
          </w:tcPr>
          <w:p w:rsidR="001D2A53" w:rsidRPr="00D174D5" w:rsidRDefault="00E258E6" w:rsidP="00E258E6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    </w:t>
            </w: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19</w:t>
            </w:r>
            <w:r w:rsidR="00A27244" w:rsidRPr="00D174D5">
              <w:rPr>
                <w:rFonts w:ascii="Times New Roman" w:hAnsi="Times New Roman"/>
                <w:sz w:val="21"/>
                <w:szCs w:val="21"/>
              </w:rPr>
              <w:t>.10.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19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.10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Возможные последствия пожаров и взрывов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Основные поражающие факторы пожаров и взрывов. Вторичные последствия пожаров и взрывов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возможных последствиях пожаров и взрывов.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Уметь: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предвидеть потенциальные опасности и правильно действовать в случае их наступления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</w:t>
            </w:r>
            <w:r w:rsidR="00A27244" w:rsidRPr="00D174D5">
              <w:rPr>
                <w:rFonts w:ascii="Times New Roman" w:hAnsi="Times New Roman"/>
                <w:sz w:val="21"/>
                <w:szCs w:val="21"/>
              </w:rPr>
              <w:t>.10..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.10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Меры пожарной безопасности и правила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безопасного поведения при пожарах и угрозе взрывов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Соблюдение мер пожарной безопасности. Правила безопасного поведения при пожарах и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взрывах. Среда пожаротушения и правила пользования ими. Подручные средства пожаротушения(вода, песок и др.). Огнетушители, их типы, особенности их использования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безопасного поведения при пожарах; правила пользования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огнетушителями.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Уметь: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действовать при возникновении пожара в ОУ и эвакуироваться из горящего здания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Практическая работа. Отработка навыков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поведения учащихся при пожаре (15 мин)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Права и обязанности граждан в области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пожарной безопасности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09.11</w:t>
            </w:r>
            <w:r w:rsidR="00A27244" w:rsidRPr="00D174D5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09.11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Обобщение по теме “Пожары и взрывы”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234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контроля, оценки и коррекции знаний учащихся</w:t>
            </w:r>
          </w:p>
        </w:tc>
        <w:tc>
          <w:tcPr>
            <w:tcW w:w="6076" w:type="dxa"/>
            <w:gridSpan w:val="5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Проверочная работа 2 (40 мин)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16</w:t>
            </w:r>
            <w:r w:rsidR="00057CC8" w:rsidRPr="00D174D5">
              <w:rPr>
                <w:rFonts w:ascii="Times New Roman" w:hAnsi="Times New Roman"/>
                <w:sz w:val="21"/>
                <w:szCs w:val="21"/>
              </w:rPr>
              <w:t>.11</w:t>
            </w:r>
            <w:r w:rsidR="00A27244" w:rsidRPr="00D174D5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16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.11</w:t>
            </w:r>
          </w:p>
        </w:tc>
      </w:tr>
      <w:tr w:rsidR="001D2A53" w:rsidRPr="00D174D5" w:rsidTr="001D2A53">
        <w:trPr>
          <w:trHeight w:val="78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Аварии с выбросом опасных химических веществ (6 часов)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Опасные химические вещества и объекты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Промышленные аварии с выбросом опасных химических веществ. Химически опасные объекты производства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химически опасных объектах производства.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23</w:t>
            </w:r>
            <w:r w:rsidR="00057CC8" w:rsidRPr="00D174D5">
              <w:rPr>
                <w:rFonts w:ascii="Times New Roman" w:hAnsi="Times New Roman"/>
                <w:sz w:val="21"/>
                <w:szCs w:val="21"/>
              </w:rPr>
              <w:t>.11.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23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.11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Характеристика аварийно химически опасных веществ (АХОВ) и их поражающих факторов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АХОВ, их хар-ка и поражающие факторы. Классификация АХОВ по характеру воздействия на человека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об АХОВ и их поражающих факторах.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Работа по карточкам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30</w:t>
            </w:r>
            <w:r w:rsidR="00057CC8" w:rsidRPr="00D174D5">
              <w:rPr>
                <w:rFonts w:ascii="Times New Roman" w:hAnsi="Times New Roman"/>
                <w:sz w:val="21"/>
                <w:szCs w:val="21"/>
              </w:rPr>
              <w:t>.11.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30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.11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13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Причины и последствия аварий химически опасных объектах (ХОО)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Причины аварий на ХОО. Последствия аварий с выбросом АХОВ. Основные параметры последствий аварии на ХОО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причинах и последствиях аварий на ХОО.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D00C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07</w:t>
            </w:r>
            <w:r w:rsidR="00057CC8" w:rsidRPr="00D174D5">
              <w:rPr>
                <w:rFonts w:ascii="Times New Roman" w:hAnsi="Times New Roman"/>
                <w:sz w:val="21"/>
                <w:szCs w:val="21"/>
              </w:rPr>
              <w:t>.12.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07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.12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Правила поведения и защитные меры при авариях на ХОО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Защита населения от АХОВ. Правила безопасного поведения при авариях с выбросом аварийно опасного химического вещества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безопасности при авариях с выбросом АХОВ; о средствах индивидуальной защиты органов дыхания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Владеть навыками: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пользования средствами индивидуальной защиты (противогазом, респиратором, ватно-марлевой повязкой)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Практическая работа. Отработка навыков пользования противогазом ГП-7 (15 мин)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Средства индивидуальной защиты органов дыхания (противогаз ГП-7, детский противогаз ПДФ-ш). их использование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14</w:t>
            </w:r>
            <w:r w:rsidR="00057CC8" w:rsidRPr="00D174D5">
              <w:rPr>
                <w:rFonts w:ascii="Times New Roman" w:hAnsi="Times New Roman"/>
                <w:sz w:val="21"/>
                <w:szCs w:val="21"/>
              </w:rPr>
              <w:t>.12.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14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.12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Первая помощь пострадавшим от АХОВ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комплексного применения ЗУН учащимися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Меры предосторожности при оказании первой помощи. Первая помощь при химических ожогах. Первая медицинская помощь при отравлениях АХОВ (хлором, аммиаком, ртутью и т.д.)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оказания первой медицинской помощипри отравлениях АХОВ и химических ожогах.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Владеть навыками: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оказания первой медицинской помощи при отравлениях АХОВ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Практическая работа. Оказание первой медицинской помощи при отравлении АХОВ (15 мин)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комплексного применения ЗУН учащимися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21</w:t>
            </w:r>
            <w:r w:rsidR="00057CC8" w:rsidRPr="00D174D5">
              <w:rPr>
                <w:rFonts w:ascii="Times New Roman" w:hAnsi="Times New Roman"/>
                <w:sz w:val="21"/>
                <w:szCs w:val="21"/>
              </w:rPr>
              <w:t>.12.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21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.12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Обобщение по теме “Аварии с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выбросом опасных химических веществ”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4234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контроля, оценки и коррекции знаний учащихся</w:t>
            </w:r>
          </w:p>
        </w:tc>
        <w:tc>
          <w:tcPr>
            <w:tcW w:w="6076" w:type="dxa"/>
            <w:gridSpan w:val="5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lastRenderedPageBreak/>
              <w:t>Проверочная работа 3 (40 мин)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57" w:type="dxa"/>
          </w:tcPr>
          <w:p w:rsidR="001D2A53" w:rsidRPr="00D174D5" w:rsidRDefault="001D2A53" w:rsidP="00D00C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sz w:val="21"/>
                <w:szCs w:val="21"/>
              </w:rPr>
              <w:t>28</w:t>
            </w:r>
            <w:r w:rsidR="00057CC8" w:rsidRPr="00D174D5">
              <w:rPr>
                <w:rFonts w:ascii="Times New Roman" w:hAnsi="Times New Roman"/>
                <w:b/>
                <w:sz w:val="21"/>
                <w:szCs w:val="21"/>
              </w:rPr>
              <w:t>.12.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28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.12</w:t>
            </w:r>
          </w:p>
        </w:tc>
      </w:tr>
      <w:tr w:rsidR="001D2A53" w:rsidRPr="00D174D5" w:rsidTr="001D2A53">
        <w:trPr>
          <w:trHeight w:val="78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</w:rPr>
              <w:t>Аварии с выбросом радиоактивных веществ (5 часов)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Радиоактивность и радиационно опасные объекты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Радиоактивность. Ионизирующее излучение. Радиационно опасные объекты. Радиационная авария. Классификация радиационных аварий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виды радиационно опасных объектов; классификацию радиационных аварий.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D00C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11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.01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11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.01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Ионизирующее излучение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Ионизирующее излучение: природа, единицы измерения, биологические эффекты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характеристики и единицы измерения ионизирующих излучений.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и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18</w:t>
            </w:r>
            <w:r w:rsidR="00E258E6" w:rsidRPr="00D174D5">
              <w:rPr>
                <w:rFonts w:ascii="Times New Roman" w:hAnsi="Times New Roman"/>
                <w:sz w:val="21"/>
                <w:szCs w:val="21"/>
              </w:rPr>
              <w:t>.01</w:t>
            </w:r>
          </w:p>
        </w:tc>
        <w:tc>
          <w:tcPr>
            <w:tcW w:w="794" w:type="dxa"/>
          </w:tcPr>
          <w:p w:rsidR="001D2A53" w:rsidRPr="00D174D5" w:rsidRDefault="00ED79ED" w:rsidP="00651837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18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.01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Естественная радиоактивность. Аварии на радиационно опасных объектах и их возможные последстви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я 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Естественная радиоактивность. Аварии на радиационно опасных объектах и их последствия. Характеристика очагов поражения при радиационных авариях. Принципы защиты от ионизирующего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излучения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характеристики очагов поражения при радиационных авариях; принципы защиты от ионизирующего излучения.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Уметь: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предвидеть потенциальные опасности и правильно действовать в случае их наступления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D00CAA" w:rsidP="00E258E6">
            <w:pPr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     </w:t>
            </w: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25</w:t>
            </w:r>
            <w:r w:rsidR="00E258E6" w:rsidRPr="00D174D5">
              <w:rPr>
                <w:rFonts w:ascii="Times New Roman" w:hAnsi="Times New Roman"/>
                <w:sz w:val="21"/>
                <w:szCs w:val="21"/>
              </w:rPr>
              <w:t>.01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25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.01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Правил поведения и действия населения при радиоактивны авариях и радиоактивном загрязнении местности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Правила безопасного поведения при радиационных авариях. Действия населения при радиоактивном загрязнении местности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безопасного поведения при радиационных авариях и радиоактивном загрязнении местности.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Уметь: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предвидеть потенциальные опасности и правильно действовать в случае их наступлении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Решение ситуационных задач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E258E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01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.02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01</w:t>
            </w:r>
            <w:r w:rsidR="00651837" w:rsidRPr="00D174D5">
              <w:rPr>
                <w:rFonts w:ascii="Times New Roman" w:hAnsi="Times New Roman"/>
                <w:sz w:val="21"/>
                <w:szCs w:val="21"/>
              </w:rPr>
              <w:t>.02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Обобщение по теме “аварии с выбросом радиоактивных веществ”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234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контроля, оценки и коррекции знаний учащихся</w:t>
            </w:r>
          </w:p>
        </w:tc>
        <w:tc>
          <w:tcPr>
            <w:tcW w:w="6076" w:type="dxa"/>
            <w:gridSpan w:val="5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Проверочная работа 4 (40 мин)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08</w:t>
            </w:r>
            <w:r w:rsidR="00D00CAA" w:rsidRPr="00D174D5">
              <w:rPr>
                <w:rFonts w:ascii="Times New Roman" w:hAnsi="Times New Roman"/>
                <w:sz w:val="21"/>
                <w:szCs w:val="21"/>
              </w:rPr>
              <w:t>.02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08</w:t>
            </w:r>
            <w:r w:rsidR="00D00CAA" w:rsidRPr="00D174D5">
              <w:rPr>
                <w:rFonts w:ascii="Times New Roman" w:hAnsi="Times New Roman"/>
                <w:sz w:val="21"/>
                <w:szCs w:val="21"/>
              </w:rPr>
              <w:t>.02</w:t>
            </w:r>
          </w:p>
        </w:tc>
      </w:tr>
      <w:tr w:rsidR="001D2A53" w:rsidRPr="00D174D5" w:rsidTr="001D2A53">
        <w:trPr>
          <w:trHeight w:val="78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174D5">
              <w:rPr>
                <w:rFonts w:ascii="Times New Roman" w:hAnsi="Times New Roman"/>
                <w:b/>
                <w:bCs/>
              </w:rPr>
              <w:t>Гидродинамические аварии (5 часов)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22</w:t>
            </w:r>
          </w:p>
          <w:p w:rsidR="006219EE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Гидродинамические аварии и гидротехнические сооружения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Гидродинамическая авария. Гидродинамически опасные сооружения. Гидротехнические сооружения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гидродинамически опасные сооружения.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D00CAA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15</w:t>
            </w:r>
            <w:r w:rsidR="00D00CAA" w:rsidRPr="00D174D5">
              <w:rPr>
                <w:rFonts w:ascii="Times New Roman" w:hAnsi="Times New Roman"/>
                <w:sz w:val="21"/>
                <w:szCs w:val="21"/>
              </w:rPr>
              <w:t>.02</w:t>
            </w:r>
          </w:p>
          <w:p w:rsidR="001A726C" w:rsidRPr="00D174D5" w:rsidRDefault="001A726C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26.02</w:t>
            </w:r>
          </w:p>
        </w:tc>
        <w:tc>
          <w:tcPr>
            <w:tcW w:w="794" w:type="dxa"/>
          </w:tcPr>
          <w:p w:rsidR="00651837" w:rsidRPr="00D174D5" w:rsidRDefault="00ED79ED" w:rsidP="0065183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15</w:t>
            </w:r>
            <w:r w:rsidR="00D00CAA" w:rsidRPr="00D174D5">
              <w:rPr>
                <w:rFonts w:ascii="Times New Roman" w:hAnsi="Times New Roman"/>
                <w:sz w:val="21"/>
                <w:szCs w:val="21"/>
              </w:rPr>
              <w:t>.02</w:t>
            </w:r>
          </w:p>
          <w:p w:rsidR="001A726C" w:rsidRPr="00D174D5" w:rsidRDefault="001A726C" w:rsidP="0065183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26.02</w:t>
            </w:r>
          </w:p>
          <w:p w:rsidR="00651837" w:rsidRPr="00D174D5" w:rsidRDefault="00651837" w:rsidP="00651837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Причины, виды и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последствия гидродинамических аварий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Основные причины гидродинамических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аварий. Факторы, способствующие возникновению гидродинамических аварий. Поражающие факторы гидродинамических аварий. Зоны катастрофического затопления. Последствия гидродинамических аварий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причины и последствия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гидродинамических аварий.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Уметь: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предвидеть потенциальные опасности и правильно действовать в случае их наступления.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и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22.02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22.02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Правила поведения при угрозе гидродинамических аварий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Меры по защите населения от последствий гидродинамических аварий. Правила безопасного поведения при угрозе и в ходе наводнения при гидродинамической аварии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безопасного поведения при угрозе и в ходе наводнения при гидродинамической аварии.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Уметь: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предвидеть потенциальные опасности и правильно действовать в случае их наступления.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Решение ситуационных задач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01</w:t>
            </w:r>
            <w:r w:rsidR="00D00CAA" w:rsidRPr="00D174D5">
              <w:rPr>
                <w:rFonts w:ascii="Times New Roman" w:hAnsi="Times New Roman"/>
                <w:sz w:val="21"/>
                <w:szCs w:val="21"/>
              </w:rPr>
              <w:t>.03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01</w:t>
            </w:r>
            <w:r w:rsidR="00D00CAA" w:rsidRPr="00D174D5">
              <w:rPr>
                <w:rFonts w:ascii="Times New Roman" w:hAnsi="Times New Roman"/>
                <w:sz w:val="21"/>
                <w:szCs w:val="21"/>
              </w:rPr>
              <w:t>.03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Оповещение о чрезвычайных ситуациях техногенного характера.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Эвакуация населения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Способы оповещения населения о чрезвычайных ситуациях техногенного характера. Организация защиты населения при авариях на радиационно опасных и химически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опасных объектах. Эвакуация. Обязанности и правила поведения людей при эвакуации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об организации защиты населения от чрезвычайных ситуаций; об обязанностях и правилах поведения людей при эвакуации.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Владеть навыками: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поведения в чрезвычайных ситуациях по сигналу “внимание всем”.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и умения в повседневной жизни для обеспечения личной 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Практическая работа. Отработка навыков действий обучающихся по сигналу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“внимание всем” (15 мин) 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Повторить </w:t>
            </w:r>
            <w:r w:rsidRPr="00D174D5">
              <w:rPr>
                <w:rFonts w:ascii="Times New Roman" w:hAnsi="Times New Roman"/>
                <w:sz w:val="21"/>
                <w:szCs w:val="21"/>
                <w:lang w:val="en-US"/>
              </w:rPr>
              <w:t>&amp;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>5,15,4</w:t>
            </w: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15.03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15.03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27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Обобщение по теме “гидродинамические аварии”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234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контроля, оценки и коррекции знаний учащихся</w:t>
            </w:r>
          </w:p>
        </w:tc>
        <w:tc>
          <w:tcPr>
            <w:tcW w:w="6076" w:type="dxa"/>
            <w:gridSpan w:val="5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Проверочная работа 5 (40 мин)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22.03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22.03</w:t>
            </w:r>
          </w:p>
        </w:tc>
      </w:tr>
      <w:tr w:rsidR="001D2A53" w:rsidRPr="00D174D5" w:rsidTr="001D2A53">
        <w:trPr>
          <w:trHeight w:val="78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Нарушение экологического равновесия (4 часа)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</w:t>
            </w:r>
            <w:r w:rsidR="006219EE" w:rsidRPr="00D174D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Экология и экологическая безопасность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Влияние деятельности человека на окружающую среду. Экология и экологическая безопасность. Влияние состояния окружающей среды на здоровье человека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влиянии состояния окружающей среды на здоровье человека.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Владеть навыками: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поведения при проживании в экологически неблагоприятных районах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Решение ситуационных задач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  <w:lang w:val="en-US"/>
              </w:rPr>
              <w:t>&amp;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>6,1</w:t>
            </w: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05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.04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05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.04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29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Биосфера и человек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Комбинированный 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Загрязнение окружающей природной среды. Загрязнение атмосферы, почвы и природных вод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 влиянии деятельности человека на окружающую среду.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в повседневной жизни для обеспечения личной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безопасности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Индивидуальный опрос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  <w:lang w:val="en-US"/>
              </w:rPr>
              <w:t>&amp;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>6,2-6,5</w:t>
            </w:r>
          </w:p>
        </w:tc>
        <w:tc>
          <w:tcPr>
            <w:tcW w:w="793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12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.04</w:t>
            </w:r>
          </w:p>
        </w:tc>
        <w:tc>
          <w:tcPr>
            <w:tcW w:w="794" w:type="dxa"/>
          </w:tcPr>
          <w:p w:rsidR="001D2A53" w:rsidRPr="00D174D5" w:rsidRDefault="00ED79ED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12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.04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30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Понятия о предельно допустимых концентрациях загрязняющих веществ. Краткая хар-ка экологической обстановки в России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Понятие о предельно допустимых концентрациях загрязняющих веществ. Краткая хар-ка экологической обстановки в России</w:t>
            </w:r>
          </w:p>
        </w:tc>
        <w:tc>
          <w:tcPr>
            <w:tcW w:w="2906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об экологической обстановке в России, регионе и месте проживания; предельно допустимая концентрация загрязняющих веществ.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Владеть навыками: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поведения при проживании в экологически неблагоприятных районах</w:t>
            </w:r>
          </w:p>
        </w:tc>
        <w:tc>
          <w:tcPr>
            <w:tcW w:w="1585" w:type="dxa"/>
            <w:gridSpan w:val="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Работа по карточкам</w:t>
            </w:r>
          </w:p>
        </w:tc>
        <w:tc>
          <w:tcPr>
            <w:tcW w:w="1585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Краткая хар-ка состояния окружающей среды в регионе и месте проживания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&amp;6,6</w:t>
            </w:r>
          </w:p>
        </w:tc>
        <w:tc>
          <w:tcPr>
            <w:tcW w:w="793" w:type="dxa"/>
          </w:tcPr>
          <w:p w:rsidR="001D2A53" w:rsidRPr="00D174D5" w:rsidRDefault="009433DB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19</w:t>
            </w:r>
            <w:r w:rsidR="001A726C" w:rsidRPr="00D174D5">
              <w:rPr>
                <w:rFonts w:ascii="Times New Roman" w:hAnsi="Times New Roman"/>
                <w:sz w:val="21"/>
                <w:szCs w:val="21"/>
              </w:rPr>
              <w:t>.04</w:t>
            </w:r>
          </w:p>
        </w:tc>
        <w:tc>
          <w:tcPr>
            <w:tcW w:w="794" w:type="dxa"/>
          </w:tcPr>
          <w:p w:rsidR="001D2A53" w:rsidRPr="00D174D5" w:rsidRDefault="009433DB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19</w:t>
            </w:r>
            <w:r w:rsidR="0014326D" w:rsidRPr="00D174D5">
              <w:rPr>
                <w:rFonts w:ascii="Times New Roman" w:hAnsi="Times New Roman"/>
                <w:sz w:val="21"/>
                <w:szCs w:val="21"/>
              </w:rPr>
              <w:t>.04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31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Обобщение по теме “нарушение экологического равновесия”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4234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Урок контроля, оценки и коррекции знаний учащихся</w:t>
            </w:r>
          </w:p>
        </w:tc>
        <w:tc>
          <w:tcPr>
            <w:tcW w:w="6076" w:type="dxa"/>
            <w:gridSpan w:val="5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Проверочная работа 6 (40 мин)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1D2A53" w:rsidRPr="00D174D5" w:rsidRDefault="009433DB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26.04</w:t>
            </w:r>
          </w:p>
        </w:tc>
        <w:tc>
          <w:tcPr>
            <w:tcW w:w="794" w:type="dxa"/>
          </w:tcPr>
          <w:p w:rsidR="001D2A53" w:rsidRPr="00D174D5" w:rsidRDefault="009433DB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26.04</w:t>
            </w:r>
          </w:p>
        </w:tc>
      </w:tr>
      <w:tr w:rsidR="001D2A53" w:rsidRPr="00D174D5" w:rsidTr="001D2A53">
        <w:trPr>
          <w:trHeight w:val="78"/>
        </w:trPr>
        <w:tc>
          <w:tcPr>
            <w:tcW w:w="15862" w:type="dxa"/>
            <w:gridSpan w:val="13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Раздел 2. Опасные ситуации, возникающие в повседневной жизни, и правила безопасного поведения (5 часов)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32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Правила для велосипедистов и роллингистов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Общие обязанности водителя. правила безопасного поведения на дороге велосипедиста и водителя мопеда. Правила для роллинга. Снаряжение. Правила безопасности при катании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на роликовых коньках</w:t>
            </w:r>
          </w:p>
        </w:tc>
        <w:tc>
          <w:tcPr>
            <w:tcW w:w="2980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безопасного поведения на дороге велосипедиста и водителя мопеда.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в повседневной жизни для обеспечения личной безопасности на дорогах</w:t>
            </w:r>
          </w:p>
        </w:tc>
        <w:tc>
          <w:tcPr>
            <w:tcW w:w="14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Работа по карточкам</w:t>
            </w:r>
          </w:p>
        </w:tc>
        <w:tc>
          <w:tcPr>
            <w:tcW w:w="1639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  <w:lang w:val="en-US"/>
              </w:rPr>
              <w:t>&amp;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>7,1-7,2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33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Основные понятия об уголовной ответственности несовершеннолетних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Комбинированный 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Особенности уголовной ответственности и наказания несовершеннолетних. Виды наказания, назначаемые несовершеннолетним</w:t>
            </w:r>
          </w:p>
        </w:tc>
        <w:tc>
          <w:tcPr>
            <w:tcW w:w="2980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об уголовной ответственности несовершеннолетних и видах наказаний, назначаемых несовершеннолетним.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в повседневной жизни для развития черт личности, необходимых для безопасного поведения</w:t>
            </w:r>
          </w:p>
        </w:tc>
        <w:tc>
          <w:tcPr>
            <w:tcW w:w="14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Индивидуальный опрос</w:t>
            </w:r>
          </w:p>
        </w:tc>
        <w:tc>
          <w:tcPr>
            <w:tcW w:w="1639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  <w:lang w:val="en-US"/>
              </w:rPr>
              <w:t>&amp;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>7,3</w:t>
            </w:r>
          </w:p>
        </w:tc>
        <w:tc>
          <w:tcPr>
            <w:tcW w:w="793" w:type="dxa"/>
          </w:tcPr>
          <w:p w:rsidR="001D2A53" w:rsidRPr="00D174D5" w:rsidRDefault="00861AF6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  <w:r w:rsidR="0014326D" w:rsidRPr="00D174D5">
              <w:rPr>
                <w:rFonts w:ascii="Times New Roman" w:hAnsi="Times New Roman"/>
                <w:sz w:val="21"/>
                <w:szCs w:val="21"/>
              </w:rPr>
              <w:t>.05</w:t>
            </w:r>
          </w:p>
        </w:tc>
        <w:tc>
          <w:tcPr>
            <w:tcW w:w="794" w:type="dxa"/>
          </w:tcPr>
          <w:p w:rsidR="001D2A53" w:rsidRPr="00D174D5" w:rsidRDefault="00861AF6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</w:t>
            </w:r>
            <w:r w:rsidR="0014326D" w:rsidRPr="00D174D5">
              <w:rPr>
                <w:rFonts w:ascii="Times New Roman" w:hAnsi="Times New Roman"/>
                <w:sz w:val="21"/>
                <w:szCs w:val="21"/>
              </w:rPr>
              <w:t>.05</w:t>
            </w:r>
          </w:p>
        </w:tc>
      </w:tr>
      <w:tr w:rsidR="001D2A53" w:rsidRPr="00D174D5" w:rsidTr="001D2A53">
        <w:trPr>
          <w:trHeight w:val="78"/>
        </w:trPr>
        <w:tc>
          <w:tcPr>
            <w:tcW w:w="793" w:type="dxa"/>
          </w:tcPr>
          <w:p w:rsidR="001D2A53" w:rsidRPr="00D174D5" w:rsidRDefault="006219EE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34</w:t>
            </w:r>
          </w:p>
        </w:tc>
        <w:tc>
          <w:tcPr>
            <w:tcW w:w="132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Как уберечь себя от преступлений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159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Комбинированный </w:t>
            </w:r>
          </w:p>
        </w:tc>
        <w:tc>
          <w:tcPr>
            <w:tcW w:w="2642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Безопасность в общественных местах. Как получить помощь со стороны. Правила профилактики и самозащиты от нападения насильников и хулиганов. Самооценка поведения. Психологические приемы самозащиты</w:t>
            </w:r>
          </w:p>
        </w:tc>
        <w:tc>
          <w:tcPr>
            <w:tcW w:w="2980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Знать: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правила безопасного поведения в криминогенных ситуациях.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Владеть навыками: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поведения в криминальных ситуациях.</w:t>
            </w:r>
          </w:p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>Использовать: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 xml:space="preserve"> полученные знания в повседневной жизни для обращения в случае необходимости в соответствие службы экстренной помощи</w:t>
            </w:r>
          </w:p>
        </w:tc>
        <w:tc>
          <w:tcPr>
            <w:tcW w:w="14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Решение ситуационных задач</w:t>
            </w:r>
          </w:p>
        </w:tc>
        <w:tc>
          <w:tcPr>
            <w:tcW w:w="1639" w:type="dxa"/>
            <w:gridSpan w:val="2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Самозащита в общественном транспорте, в замкнутом пространстве. Особенности схватки на лестнице</w:t>
            </w:r>
          </w:p>
        </w:tc>
        <w:tc>
          <w:tcPr>
            <w:tcW w:w="1057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  <w:lang w:val="en-US"/>
              </w:rPr>
              <w:t>&amp;</w:t>
            </w:r>
            <w:r w:rsidRPr="00D174D5">
              <w:rPr>
                <w:rFonts w:ascii="Times New Roman" w:hAnsi="Times New Roman"/>
                <w:sz w:val="21"/>
                <w:szCs w:val="21"/>
              </w:rPr>
              <w:t>7,4</w:t>
            </w:r>
          </w:p>
        </w:tc>
        <w:tc>
          <w:tcPr>
            <w:tcW w:w="793" w:type="dxa"/>
          </w:tcPr>
          <w:p w:rsidR="001D2A53" w:rsidRPr="00D174D5" w:rsidRDefault="001D2A53" w:rsidP="00293AC2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:rsidR="001D2A53" w:rsidRPr="00D174D5" w:rsidRDefault="001D2A53" w:rsidP="00861AF6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6219EE" w:rsidRPr="00D174D5" w:rsidTr="001D2A53">
        <w:trPr>
          <w:trHeight w:val="78"/>
        </w:trPr>
        <w:tc>
          <w:tcPr>
            <w:tcW w:w="793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35</w:t>
            </w:r>
            <w:r w:rsidR="00861AF6">
              <w:rPr>
                <w:rFonts w:ascii="Times New Roman" w:hAnsi="Times New Roman"/>
                <w:sz w:val="21"/>
                <w:szCs w:val="21"/>
              </w:rPr>
              <w:t>(33)</w:t>
            </w:r>
          </w:p>
        </w:tc>
        <w:tc>
          <w:tcPr>
            <w:tcW w:w="1322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Обобщение по теме: “опасные ситуации, возникающие в повседневн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ой жизни, и правила безопасного поведения”</w:t>
            </w:r>
          </w:p>
          <w:p w:rsidR="006219EE" w:rsidRPr="00D174D5" w:rsidRDefault="006219EE" w:rsidP="006219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1</w:t>
            </w:r>
          </w:p>
        </w:tc>
        <w:tc>
          <w:tcPr>
            <w:tcW w:w="1592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Комбинированный</w:t>
            </w:r>
          </w:p>
        </w:tc>
        <w:tc>
          <w:tcPr>
            <w:tcW w:w="2642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 xml:space="preserve">Терроризм. Виды террористических актов. Действия населения при угрозе теракта. Меры предосторожности при обнаружении взрывного устройства. Поведение </w:t>
            </w:r>
            <w:r w:rsidRPr="00D174D5">
              <w:rPr>
                <w:rFonts w:ascii="Times New Roman" w:hAnsi="Times New Roman"/>
                <w:sz w:val="21"/>
                <w:szCs w:val="21"/>
              </w:rPr>
              <w:lastRenderedPageBreak/>
              <w:t>при захвате его в качестве заложника. Меры безопасности при освобождении сотрудниками спецслужб.</w:t>
            </w:r>
          </w:p>
        </w:tc>
        <w:tc>
          <w:tcPr>
            <w:tcW w:w="2980" w:type="dxa"/>
            <w:gridSpan w:val="2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 xml:space="preserve">Знать: </w:t>
            </w:r>
            <w:r w:rsidRPr="00D174D5">
              <w:rPr>
                <w:rFonts w:ascii="Times New Roman" w:hAnsi="Times New Roman"/>
                <w:bCs/>
                <w:sz w:val="21"/>
                <w:szCs w:val="21"/>
              </w:rPr>
              <w:t>правила безопасного поведения в чрезвычайных ситуациях социального характера.</w:t>
            </w:r>
          </w:p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bCs/>
                <w:sz w:val="21"/>
                <w:szCs w:val="21"/>
              </w:rPr>
            </w:pPr>
            <w:r w:rsidRPr="00D174D5">
              <w:rPr>
                <w:rFonts w:ascii="Times New Roman" w:hAnsi="Times New Roman"/>
                <w:b/>
                <w:bCs/>
                <w:sz w:val="21"/>
                <w:szCs w:val="21"/>
              </w:rPr>
              <w:t xml:space="preserve">Использовать: </w:t>
            </w:r>
            <w:r w:rsidRPr="00D174D5">
              <w:rPr>
                <w:rFonts w:ascii="Times New Roman" w:hAnsi="Times New Roman"/>
                <w:bCs/>
                <w:sz w:val="21"/>
                <w:szCs w:val="21"/>
              </w:rPr>
              <w:t xml:space="preserve">приобретенные знания в </w:t>
            </w:r>
            <w:r w:rsidRPr="00D174D5">
              <w:rPr>
                <w:rFonts w:ascii="Times New Roman" w:hAnsi="Times New Roman"/>
                <w:bCs/>
                <w:sz w:val="21"/>
                <w:szCs w:val="21"/>
              </w:rPr>
              <w:lastRenderedPageBreak/>
              <w:t>повседневной жизни для безопасного поведения при угрозе террористического ака.</w:t>
            </w:r>
          </w:p>
        </w:tc>
        <w:tc>
          <w:tcPr>
            <w:tcW w:w="1457" w:type="dxa"/>
          </w:tcPr>
          <w:p w:rsidR="006219EE" w:rsidRPr="00D174D5" w:rsidRDefault="00861AF6" w:rsidP="006219E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lastRenderedPageBreak/>
              <w:t>Контрольная работа</w:t>
            </w:r>
          </w:p>
        </w:tc>
        <w:tc>
          <w:tcPr>
            <w:tcW w:w="1639" w:type="dxa"/>
            <w:gridSpan w:val="2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D174D5">
              <w:rPr>
                <w:rFonts w:ascii="Times New Roman" w:hAnsi="Times New Roman"/>
                <w:sz w:val="21"/>
                <w:szCs w:val="21"/>
              </w:rPr>
              <w:t>Стр.185-191</w:t>
            </w:r>
          </w:p>
        </w:tc>
        <w:tc>
          <w:tcPr>
            <w:tcW w:w="793" w:type="dxa"/>
          </w:tcPr>
          <w:p w:rsidR="006219EE" w:rsidRPr="00D174D5" w:rsidRDefault="00861AF6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24.05</w:t>
            </w:r>
          </w:p>
        </w:tc>
        <w:tc>
          <w:tcPr>
            <w:tcW w:w="794" w:type="dxa"/>
          </w:tcPr>
          <w:p w:rsidR="006219EE" w:rsidRPr="00D174D5" w:rsidRDefault="00861AF6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24.05</w:t>
            </w:r>
          </w:p>
        </w:tc>
      </w:tr>
      <w:tr w:rsidR="006219EE" w:rsidRPr="00D174D5" w:rsidTr="001D2A53">
        <w:trPr>
          <w:trHeight w:val="78"/>
        </w:trPr>
        <w:tc>
          <w:tcPr>
            <w:tcW w:w="793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322" w:type="dxa"/>
          </w:tcPr>
          <w:p w:rsidR="006219EE" w:rsidRPr="00D174D5" w:rsidRDefault="006219EE" w:rsidP="006219EE">
            <w:pPr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4234" w:type="dxa"/>
            <w:gridSpan w:val="2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6076" w:type="dxa"/>
            <w:gridSpan w:val="5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</w:p>
        </w:tc>
        <w:tc>
          <w:tcPr>
            <w:tcW w:w="1057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3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794" w:type="dxa"/>
          </w:tcPr>
          <w:p w:rsidR="006219EE" w:rsidRPr="00D174D5" w:rsidRDefault="006219EE" w:rsidP="006219EE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1D2A53" w:rsidRPr="00D174D5" w:rsidRDefault="001D2A53" w:rsidP="001D2A53">
      <w:pPr>
        <w:jc w:val="center"/>
        <w:rPr>
          <w:rFonts w:ascii="Times New Roman" w:hAnsi="Times New Roman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6219EE" w:rsidRPr="00D174D5" w:rsidTr="005B1674">
        <w:trPr>
          <w:jc w:val="center"/>
        </w:trPr>
        <w:tc>
          <w:tcPr>
            <w:tcW w:w="3332" w:type="dxa"/>
          </w:tcPr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Согласовано 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методического совета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МБОУ </w:t>
            </w:r>
            <w:r w:rsidR="008C1B37"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 Андреевская СШ № 3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от        </w:t>
            </w:r>
            <w:r w:rsidR="00861AF6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 w:rsidR="009433DB" w:rsidRPr="00D174D5">
              <w:rPr>
                <w:rFonts w:ascii="Times New Roman" w:eastAsiaTheme="minorHAnsi" w:hAnsi="Times New Roman"/>
                <w:sz w:val="24"/>
                <w:szCs w:val="24"/>
              </w:rPr>
              <w:t>.08.2018</w:t>
            </w: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 г.  №1               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>__________Геращенко Е.Н.</w:t>
            </w:r>
          </w:p>
        </w:tc>
        <w:tc>
          <w:tcPr>
            <w:tcW w:w="3332" w:type="dxa"/>
          </w:tcPr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3332" w:type="dxa"/>
          </w:tcPr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Согласовано 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>заместитель директора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>по УР</w:t>
            </w:r>
          </w:p>
          <w:p w:rsidR="006219EE" w:rsidRPr="00D174D5" w:rsidRDefault="006219EE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>__________Геращенко Е.Н.</w:t>
            </w:r>
          </w:p>
          <w:p w:rsidR="006219EE" w:rsidRPr="00D174D5" w:rsidRDefault="009433DB" w:rsidP="005B1674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>________</w:t>
            </w:r>
            <w:r w:rsidR="00861AF6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 август</w:t>
            </w:r>
            <w:r w:rsidR="00861AF6"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bookmarkStart w:id="0" w:name="_GoBack"/>
            <w:bookmarkEnd w:id="0"/>
            <w:r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 2018</w:t>
            </w:r>
            <w:r w:rsidR="006219EE" w:rsidRPr="00D174D5">
              <w:rPr>
                <w:rFonts w:ascii="Times New Roman" w:eastAsiaTheme="minorHAnsi" w:hAnsi="Times New Roman"/>
                <w:sz w:val="24"/>
                <w:szCs w:val="24"/>
              </w:rPr>
              <w:t xml:space="preserve"> г.</w:t>
            </w:r>
          </w:p>
        </w:tc>
      </w:tr>
    </w:tbl>
    <w:p w:rsidR="006219EE" w:rsidRPr="00D174D5" w:rsidRDefault="006219EE" w:rsidP="006219EE">
      <w:pPr>
        <w:rPr>
          <w:rFonts w:ascii="Times New Roman" w:hAnsi="Times New Roman"/>
          <w:b/>
          <w:sz w:val="28"/>
          <w:szCs w:val="28"/>
        </w:rPr>
      </w:pPr>
    </w:p>
    <w:p w:rsidR="00595187" w:rsidRPr="00D174D5" w:rsidRDefault="00595187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</w:pPr>
    </w:p>
    <w:p w:rsidR="001D2A53" w:rsidRPr="00D174D5" w:rsidRDefault="001D2A53">
      <w:pPr>
        <w:rPr>
          <w:rFonts w:ascii="Times New Roman" w:hAnsi="Times New Roman"/>
        </w:rPr>
        <w:sectPr w:rsidR="001D2A53" w:rsidRPr="00D174D5" w:rsidSect="001D2A53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D2A53" w:rsidRPr="00AB7A22" w:rsidRDefault="001D2A53" w:rsidP="001D2A53">
      <w:pPr>
        <w:rPr>
          <w:rFonts w:ascii="Times New Roman" w:hAnsi="Times New Roman"/>
          <w:b/>
          <w:sz w:val="28"/>
          <w:szCs w:val="28"/>
        </w:rPr>
      </w:pPr>
      <w:r w:rsidRPr="00AB7A22">
        <w:rPr>
          <w:rFonts w:ascii="Times New Roman" w:hAnsi="Times New Roman"/>
          <w:b/>
          <w:sz w:val="28"/>
          <w:szCs w:val="28"/>
        </w:rPr>
        <w:lastRenderedPageBreak/>
        <w:t>Методическая литература, в том числе Интернет-ресурсы</w:t>
      </w:r>
    </w:p>
    <w:p w:rsidR="001D2A53" w:rsidRPr="006C4EEF" w:rsidRDefault="001D2A53" w:rsidP="001D2A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1. </w:t>
      </w:r>
      <w:r w:rsidRPr="006C4EEF">
        <w:rPr>
          <w:rFonts w:ascii="Times New Roman" w:hAnsi="Times New Roman"/>
          <w:sz w:val="24"/>
          <w:szCs w:val="24"/>
        </w:rPr>
        <w:t>Литература для   учителя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C4EEF">
        <w:rPr>
          <w:rFonts w:ascii="Times New Roman" w:hAnsi="Times New Roman"/>
          <w:sz w:val="24"/>
          <w:szCs w:val="24"/>
        </w:rPr>
        <w:t>авт-сост. Г.П.Попова. Волгоград: Учитель,200</w:t>
      </w:r>
      <w:r>
        <w:rPr>
          <w:rFonts w:ascii="Times New Roman" w:hAnsi="Times New Roman"/>
          <w:sz w:val="24"/>
          <w:szCs w:val="24"/>
        </w:rPr>
        <w:t xml:space="preserve">9г. </w:t>
      </w:r>
      <w:r w:rsidRPr="006C4EEF">
        <w:rPr>
          <w:rFonts w:ascii="Times New Roman" w:hAnsi="Times New Roman"/>
          <w:sz w:val="24"/>
          <w:szCs w:val="24"/>
        </w:rPr>
        <w:t>ОБЖ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4EEF">
        <w:rPr>
          <w:rFonts w:ascii="Times New Roman" w:hAnsi="Times New Roman"/>
          <w:sz w:val="24"/>
          <w:szCs w:val="24"/>
        </w:rPr>
        <w:t xml:space="preserve"> 5-8 кл. Школьный курс в тестах, играх, кроссвордах, заданиях с картинками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4EEF">
        <w:rPr>
          <w:rFonts w:ascii="Times New Roman" w:hAnsi="Times New Roman"/>
          <w:sz w:val="24"/>
          <w:szCs w:val="24"/>
        </w:rPr>
        <w:t xml:space="preserve"> </w:t>
      </w:r>
    </w:p>
    <w:p w:rsidR="001D2A53" w:rsidRPr="00AB7A22" w:rsidRDefault="001D2A53" w:rsidP="001D2A5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7A2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B7A22">
        <w:rPr>
          <w:rFonts w:ascii="Times New Roman" w:hAnsi="Times New Roman"/>
          <w:sz w:val="24"/>
          <w:szCs w:val="24"/>
        </w:rPr>
        <w:t xml:space="preserve">    2. </w:t>
      </w:r>
      <w:r w:rsidRPr="006C4EEF">
        <w:rPr>
          <w:rFonts w:ascii="Times New Roman" w:hAnsi="Times New Roman"/>
          <w:sz w:val="24"/>
          <w:szCs w:val="24"/>
        </w:rPr>
        <w:t xml:space="preserve"> С.С.Соловьев М.: Изд-во «Экзамен», </w:t>
      </w:r>
      <w:smartTag w:uri="urn:schemas-microsoft-com:office:smarttags" w:element="metricconverter">
        <w:smartTagPr>
          <w:attr w:name="ProductID" w:val="2010 г"/>
        </w:smartTagPr>
        <w:r w:rsidRPr="006C4EEF">
          <w:rPr>
            <w:rFonts w:ascii="Times New Roman" w:hAnsi="Times New Roman"/>
            <w:sz w:val="24"/>
            <w:szCs w:val="24"/>
          </w:rPr>
          <w:t>20</w:t>
        </w:r>
        <w:r>
          <w:rPr>
            <w:rFonts w:ascii="Times New Roman" w:hAnsi="Times New Roman"/>
            <w:sz w:val="24"/>
            <w:szCs w:val="24"/>
          </w:rPr>
          <w:t>10</w:t>
        </w:r>
        <w:r w:rsidRPr="006C4EEF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6C4EE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4EEF">
        <w:rPr>
          <w:rFonts w:ascii="Times New Roman" w:hAnsi="Times New Roman"/>
          <w:sz w:val="24"/>
          <w:szCs w:val="24"/>
        </w:rPr>
        <w:t>ОБЖ тесты:</w:t>
      </w:r>
      <w:r>
        <w:rPr>
          <w:rFonts w:ascii="Times New Roman" w:hAnsi="Times New Roman"/>
          <w:sz w:val="24"/>
          <w:szCs w:val="24"/>
        </w:rPr>
        <w:t>8</w:t>
      </w:r>
      <w:r w:rsidRPr="006C4EEF">
        <w:rPr>
          <w:rFonts w:ascii="Times New Roman" w:hAnsi="Times New Roman"/>
          <w:sz w:val="24"/>
          <w:szCs w:val="24"/>
        </w:rPr>
        <w:t xml:space="preserve"> класс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D2A53" w:rsidRPr="006C4EEF" w:rsidRDefault="001D2A53" w:rsidP="001D2A53">
      <w:pPr>
        <w:spacing w:after="0"/>
        <w:rPr>
          <w:rFonts w:ascii="Times New Roman" w:hAnsi="Times New Roman"/>
          <w:sz w:val="24"/>
          <w:szCs w:val="24"/>
        </w:rPr>
      </w:pPr>
      <w:r w:rsidRPr="008F246E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F24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246E">
        <w:rPr>
          <w:rFonts w:ascii="Times New Roman" w:hAnsi="Times New Roman"/>
          <w:sz w:val="24"/>
          <w:szCs w:val="24"/>
        </w:rPr>
        <w:t xml:space="preserve">  3. </w:t>
      </w:r>
      <w:r w:rsidRPr="006C4EEF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.Т.</w:t>
      </w:r>
      <w:r w:rsidRPr="001301F8">
        <w:rPr>
          <w:rFonts w:ascii="Times New Roman" w:hAnsi="Times New Roman"/>
          <w:sz w:val="24"/>
          <w:szCs w:val="24"/>
        </w:rPr>
        <w:t>Смирнов</w:t>
      </w:r>
      <w:r>
        <w:rPr>
          <w:rFonts w:ascii="Times New Roman" w:hAnsi="Times New Roman"/>
          <w:sz w:val="24"/>
          <w:szCs w:val="24"/>
        </w:rPr>
        <w:t>,</w:t>
      </w:r>
      <w:r w:rsidRPr="001301F8">
        <w:rPr>
          <w:rFonts w:ascii="Times New Roman" w:hAnsi="Times New Roman"/>
          <w:sz w:val="24"/>
          <w:szCs w:val="24"/>
        </w:rPr>
        <w:t xml:space="preserve"> Хренников Б.О. Основы безопасности жизнедеятельности. 5-9 классы. Поурочные разработки. М. Просвещение, </w:t>
      </w:r>
      <w:smartTag w:uri="urn:schemas-microsoft-com:office:smarttags" w:element="metricconverter">
        <w:smartTagPr>
          <w:attr w:name="ProductID" w:val="2010 г"/>
        </w:smartTagPr>
        <w:r w:rsidRPr="001301F8">
          <w:rPr>
            <w:rFonts w:ascii="Times New Roman" w:hAnsi="Times New Roman"/>
            <w:sz w:val="24"/>
            <w:szCs w:val="24"/>
          </w:rPr>
          <w:t>2010</w:t>
        </w:r>
        <w:r w:rsidRPr="001301F8">
          <w:rPr>
            <w:rFonts w:ascii="Times New Roman" w:hAnsi="Times New Roman"/>
            <w:color w:val="FF0000"/>
            <w:sz w:val="24"/>
            <w:szCs w:val="24"/>
          </w:rPr>
          <w:t xml:space="preserve"> </w:t>
        </w:r>
        <w:r w:rsidRPr="001301F8">
          <w:rPr>
            <w:rFonts w:ascii="Times New Roman" w:hAnsi="Times New Roman"/>
            <w:sz w:val="24"/>
            <w:szCs w:val="24"/>
          </w:rPr>
          <w:t>г</w:t>
        </w:r>
      </w:smartTag>
    </w:p>
    <w:p w:rsidR="001D2A53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AA5245">
        <w:rPr>
          <w:rFonts w:ascii="Times New Roman" w:hAnsi="Times New Roman"/>
          <w:sz w:val="24"/>
          <w:szCs w:val="24"/>
        </w:rPr>
        <w:t xml:space="preserve">4. </w:t>
      </w:r>
      <w:r w:rsidRPr="006C4EEF">
        <w:rPr>
          <w:rFonts w:ascii="Times New Roman" w:hAnsi="Times New Roman"/>
          <w:sz w:val="24"/>
          <w:szCs w:val="24"/>
        </w:rPr>
        <w:t>А.Т.Смирнов, Б.О.Хренников</w:t>
      </w:r>
      <w:r>
        <w:rPr>
          <w:rFonts w:ascii="Times New Roman" w:hAnsi="Times New Roman"/>
          <w:sz w:val="24"/>
          <w:szCs w:val="24"/>
        </w:rPr>
        <w:t xml:space="preserve"> М</w:t>
      </w:r>
      <w:r w:rsidRPr="006C4EEF">
        <w:rPr>
          <w:rFonts w:ascii="Times New Roman" w:hAnsi="Times New Roman"/>
          <w:sz w:val="24"/>
          <w:szCs w:val="24"/>
        </w:rPr>
        <w:t>: «Просвещение», 20</w:t>
      </w:r>
      <w:r>
        <w:rPr>
          <w:rFonts w:ascii="Times New Roman" w:hAnsi="Times New Roman"/>
          <w:sz w:val="24"/>
          <w:szCs w:val="24"/>
        </w:rPr>
        <w:t xml:space="preserve">11 </w:t>
      </w:r>
      <w:r w:rsidRPr="006C4EEF">
        <w:rPr>
          <w:rFonts w:ascii="Times New Roman" w:hAnsi="Times New Roman"/>
          <w:sz w:val="24"/>
          <w:szCs w:val="24"/>
        </w:rPr>
        <w:t xml:space="preserve">Основы безопасности жизнедеятельности: </w:t>
      </w:r>
      <w:r>
        <w:rPr>
          <w:rFonts w:ascii="Times New Roman" w:hAnsi="Times New Roman"/>
          <w:sz w:val="24"/>
          <w:szCs w:val="24"/>
        </w:rPr>
        <w:t xml:space="preserve">учебник 8 класс </w:t>
      </w:r>
      <w:r w:rsidRPr="006C4E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1D2A53" w:rsidRPr="00AA524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A5245">
        <w:rPr>
          <w:rFonts w:ascii="Times New Roman" w:hAnsi="Times New Roman"/>
          <w:sz w:val="24"/>
          <w:szCs w:val="24"/>
        </w:rPr>
        <w:t>5.Основы медицинских знаний. Бубнов В.Г., Бубнова Н.В. М.: АСТ ЛТД, 1997</w:t>
      </w:r>
    </w:p>
    <w:p w:rsidR="001D2A53" w:rsidRPr="00AA524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A5245">
        <w:rPr>
          <w:rFonts w:ascii="Times New Roman" w:hAnsi="Times New Roman"/>
          <w:sz w:val="24"/>
          <w:szCs w:val="24"/>
        </w:rPr>
        <w:t>6. Медицинская помощь в ЧС. Виноградов А.В. М., 1996.</w:t>
      </w:r>
    </w:p>
    <w:p w:rsidR="001D2A53" w:rsidRPr="00AA524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524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AA5245">
        <w:rPr>
          <w:rFonts w:ascii="Times New Roman" w:hAnsi="Times New Roman"/>
          <w:sz w:val="24"/>
          <w:szCs w:val="24"/>
        </w:rPr>
        <w:t>7. Правила и безопасность дорожного движения. Жульнев Н.Я. – М.: Ливр, 1997</w:t>
      </w:r>
    </w:p>
    <w:p w:rsidR="001D2A53" w:rsidRPr="00AA524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A5245">
        <w:rPr>
          <w:rFonts w:ascii="Times New Roman" w:hAnsi="Times New Roman"/>
          <w:sz w:val="24"/>
          <w:szCs w:val="24"/>
        </w:rPr>
        <w:t>8. Помощь при травмах и несчастных случаях.  Мейсон Эндрю. – М.: Аргументы факты, 1998.</w:t>
      </w:r>
    </w:p>
    <w:p w:rsidR="001D2A53" w:rsidRPr="00AA524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A5245">
        <w:rPr>
          <w:rFonts w:ascii="Times New Roman" w:hAnsi="Times New Roman"/>
          <w:sz w:val="24"/>
          <w:szCs w:val="24"/>
        </w:rPr>
        <w:t>9. Основы пожароопасного поведения. Шаров О.Е. – СПб., 1997.</w:t>
      </w:r>
    </w:p>
    <w:p w:rsidR="001D2A53" w:rsidRPr="00AA5245" w:rsidRDefault="001D2A53" w:rsidP="001D2A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D2A53" w:rsidRPr="008F246E" w:rsidRDefault="001D2A53" w:rsidP="001D2A5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</w:pPr>
    </w:p>
    <w:p w:rsidR="001D2A53" w:rsidRDefault="001D2A53" w:rsidP="001D2A53">
      <w:pPr>
        <w:pStyle w:val="a3"/>
        <w:spacing w:before="0" w:beforeAutospacing="0" w:after="0" w:afterAutospacing="0"/>
        <w:jc w:val="center"/>
        <w:rPr>
          <w:rStyle w:val="a4"/>
          <w:sz w:val="32"/>
          <w:szCs w:val="32"/>
        </w:rPr>
        <w:sectPr w:rsidR="001D2A53" w:rsidSect="001D2A53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1D2A53" w:rsidRPr="001B64A8" w:rsidRDefault="001D2A53" w:rsidP="001D2A53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  <w:r w:rsidRPr="001B64A8">
        <w:rPr>
          <w:rStyle w:val="a4"/>
          <w:sz w:val="28"/>
          <w:szCs w:val="28"/>
        </w:rPr>
        <w:lastRenderedPageBreak/>
        <w:t>Сайты, используемые при подготовке  уроков, сообщений, докладов и рефератов.</w:t>
      </w:r>
    </w:p>
    <w:tbl>
      <w:tblPr>
        <w:tblW w:w="14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8"/>
        <w:gridCol w:w="5278"/>
      </w:tblGrid>
      <w:tr w:rsidR="001D2A53" w:rsidRPr="00F34A4F" w:rsidTr="00293AC2">
        <w:trPr>
          <w:trHeight w:val="352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C345FD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45FD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Название сайта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C345FD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345FD">
              <w:rPr>
                <w:rStyle w:val="a4"/>
                <w:rFonts w:ascii="Times New Roman" w:hAnsi="Times New Roman"/>
                <w:color w:val="000000"/>
                <w:sz w:val="24"/>
                <w:szCs w:val="24"/>
              </w:rPr>
              <w:t>Электронный адрес</w:t>
            </w:r>
          </w:p>
        </w:tc>
      </w:tr>
      <w:tr w:rsidR="001D2A53" w:rsidRPr="00F34A4F" w:rsidTr="00293AC2">
        <w:trPr>
          <w:trHeight w:val="342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Совет безопасности РФ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http://www.scrf.gov.ru</w:t>
            </w:r>
          </w:p>
        </w:tc>
      </w:tr>
      <w:tr w:rsidR="001D2A53" w:rsidRPr="00F34A4F" w:rsidTr="00293AC2">
        <w:trPr>
          <w:trHeight w:val="184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МЧС России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http://www.emercom.gov.ru</w:t>
            </w:r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здравоохранения и соцразвития РФ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http://www.minzdrav-rf.ru</w:t>
            </w:r>
          </w:p>
        </w:tc>
      </w:tr>
      <w:tr w:rsidR="001D2A53" w:rsidRPr="00F34A4F" w:rsidTr="00293AC2">
        <w:trPr>
          <w:trHeight w:val="200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Федеральная служба России по гидрометеорологии и мониторингу окружающей среды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http://www.mecom.ru/roshydro/pub/rus/index.htm</w:t>
            </w:r>
          </w:p>
        </w:tc>
      </w:tr>
      <w:tr w:rsidR="001D2A53" w:rsidRPr="00F34A4F" w:rsidTr="00293AC2">
        <w:trPr>
          <w:trHeight w:val="207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Министерство образования и науки РФ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http://mon.gov.ru/</w:t>
            </w:r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надзор России по ядерной и радиационной безопасности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http://www.gan.ru</w:t>
            </w:r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Русский образовательный портал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http://www.gov.ed.ru</w:t>
            </w:r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российский общеобразовательный портал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861AF6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history="1"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http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://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s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chool.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edu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Федеральный портал «Российское образование»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861AF6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" w:history="1"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http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://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.edu.ru</w:t>
              </w:r>
            </w:hyperlink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Портал компании «Кирилл и Мефодий»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861AF6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7" w:history="1"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http://www.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km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D2A53" w:rsidRPr="00F34A4F" w:rsidTr="00293AC2">
        <w:trPr>
          <w:trHeight w:val="322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Образовательный портал «Учеба»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861AF6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" w:history="1"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http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://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www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uroki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</w:rPr>
                <w:t>.</w:t>
              </w:r>
              <w:r w:rsidR="001D2A53" w:rsidRPr="00AA524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D2A53" w:rsidRPr="00F34A4F" w:rsidTr="00293AC2">
        <w:trPr>
          <w:trHeight w:val="158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Энциклопедия безопасности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http://www.opasno.net</w:t>
            </w:r>
          </w:p>
        </w:tc>
      </w:tr>
      <w:tr w:rsidR="001D2A53" w:rsidRPr="00F34A4F" w:rsidTr="00293AC2">
        <w:trPr>
          <w:trHeight w:val="542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Личная безопасность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http://personal-safety.redut-7.ru</w:t>
            </w:r>
          </w:p>
        </w:tc>
      </w:tr>
      <w:tr w:rsidR="001D2A53" w:rsidRPr="00F34A4F" w:rsidTr="00293AC2">
        <w:trPr>
          <w:trHeight w:val="331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ресурсы Интернета-Безопасность жизнедеятельности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5245">
              <w:rPr>
                <w:rFonts w:ascii="Times New Roman" w:hAnsi="Times New Roman"/>
                <w:color w:val="000000"/>
                <w:sz w:val="24"/>
                <w:szCs w:val="24"/>
              </w:rPr>
              <w:t>http://www.alleng.ru</w:t>
            </w:r>
          </w:p>
        </w:tc>
      </w:tr>
      <w:tr w:rsidR="001D2A53" w:rsidRPr="00F34A4F" w:rsidTr="00293AC2">
        <w:trPr>
          <w:trHeight w:val="542"/>
        </w:trPr>
        <w:tc>
          <w:tcPr>
            <w:tcW w:w="9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AA5245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Личный сайт Дреминой С.В.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A53" w:rsidRPr="00C345FD" w:rsidRDefault="001D2A53" w:rsidP="00293AC2">
            <w:pP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5679C6">
              <w:rPr>
                <w:rFonts w:ascii="Arial" w:hAnsi="Arial" w:cs="Arial"/>
                <w:color w:val="009933"/>
                <w:shd w:val="clear" w:color="auto" w:fill="FFFFFF"/>
              </w:rPr>
              <w:t xml:space="preserve"> </w:t>
            </w:r>
            <w:r w:rsidRPr="00C345FD">
              <w:rPr>
                <w:rFonts w:ascii="Times New Roman" w:hAnsi="Times New Roman"/>
                <w:color w:val="000000"/>
                <w:sz w:val="24"/>
                <w:szCs w:val="24"/>
              </w:rPr>
              <w:t>http://www.</w:t>
            </w:r>
            <w:r w:rsidRPr="00C345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345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svd67.info</w:t>
            </w:r>
            <w:r w:rsidRPr="00C345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1D2A53" w:rsidRDefault="001D2A53" w:rsidP="001D2A53"/>
    <w:sectPr w:rsidR="001D2A53" w:rsidSect="001D2A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615B"/>
    <w:multiLevelType w:val="hybridMultilevel"/>
    <w:tmpl w:val="5C721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9B420D"/>
    <w:multiLevelType w:val="hybridMultilevel"/>
    <w:tmpl w:val="B5EC9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A5B1E"/>
    <w:multiLevelType w:val="hybridMultilevel"/>
    <w:tmpl w:val="131EE42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1FC4E2D"/>
    <w:multiLevelType w:val="hybridMultilevel"/>
    <w:tmpl w:val="4D401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34E1C"/>
    <w:multiLevelType w:val="hybridMultilevel"/>
    <w:tmpl w:val="D3168C94"/>
    <w:lvl w:ilvl="0" w:tplc="A68CF9FA">
      <w:start w:val="1"/>
      <w:numFmt w:val="decimal"/>
      <w:lvlText w:val="Тема 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2A53"/>
    <w:rsid w:val="000316B7"/>
    <w:rsid w:val="00034579"/>
    <w:rsid w:val="00057CC8"/>
    <w:rsid w:val="000778A9"/>
    <w:rsid w:val="000800CC"/>
    <w:rsid w:val="000F54D9"/>
    <w:rsid w:val="0010419F"/>
    <w:rsid w:val="0014326D"/>
    <w:rsid w:val="0016683A"/>
    <w:rsid w:val="00196BF3"/>
    <w:rsid w:val="001A726C"/>
    <w:rsid w:val="001D2A53"/>
    <w:rsid w:val="00222D88"/>
    <w:rsid w:val="00227600"/>
    <w:rsid w:val="00293AC2"/>
    <w:rsid w:val="002E2F31"/>
    <w:rsid w:val="003B49EF"/>
    <w:rsid w:val="00406FDA"/>
    <w:rsid w:val="004A0D3C"/>
    <w:rsid w:val="00547C1C"/>
    <w:rsid w:val="00595187"/>
    <w:rsid w:val="005B1674"/>
    <w:rsid w:val="006219EE"/>
    <w:rsid w:val="00651837"/>
    <w:rsid w:val="006A5D9F"/>
    <w:rsid w:val="00792135"/>
    <w:rsid w:val="007D37A6"/>
    <w:rsid w:val="00861AF6"/>
    <w:rsid w:val="0089057F"/>
    <w:rsid w:val="008C1B37"/>
    <w:rsid w:val="008F2D60"/>
    <w:rsid w:val="009269A6"/>
    <w:rsid w:val="009433DB"/>
    <w:rsid w:val="009F1206"/>
    <w:rsid w:val="00A222D7"/>
    <w:rsid w:val="00A27244"/>
    <w:rsid w:val="00A50DCA"/>
    <w:rsid w:val="00AE0586"/>
    <w:rsid w:val="00B17290"/>
    <w:rsid w:val="00BE5555"/>
    <w:rsid w:val="00BE7D3C"/>
    <w:rsid w:val="00CA12E9"/>
    <w:rsid w:val="00CF6D24"/>
    <w:rsid w:val="00D00CAA"/>
    <w:rsid w:val="00D174D5"/>
    <w:rsid w:val="00D466EB"/>
    <w:rsid w:val="00E258E6"/>
    <w:rsid w:val="00E70122"/>
    <w:rsid w:val="00ED79ED"/>
    <w:rsid w:val="00FA4778"/>
    <w:rsid w:val="00FB4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B28D46A-3467-4324-91D0-0FB37833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A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1D2A5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3">
    <w:name w:val="Normal (Web)"/>
    <w:basedOn w:val="a"/>
    <w:rsid w:val="001D2A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qFormat/>
    <w:rsid w:val="001D2A53"/>
    <w:rPr>
      <w:b/>
      <w:bCs/>
    </w:rPr>
  </w:style>
  <w:style w:type="paragraph" w:styleId="HTML">
    <w:name w:val="HTML Preformatted"/>
    <w:basedOn w:val="a"/>
    <w:link w:val="HTML0"/>
    <w:unhideWhenUsed/>
    <w:rsid w:val="001D2A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D2A53"/>
    <w:rPr>
      <w:rFonts w:ascii="Courier New" w:eastAsia="Times New Roman" w:hAnsi="Courier New" w:cs="Times New Roman"/>
      <w:sz w:val="20"/>
      <w:szCs w:val="20"/>
    </w:rPr>
  </w:style>
  <w:style w:type="character" w:styleId="a5">
    <w:name w:val="Hyperlink"/>
    <w:rsid w:val="001D2A53"/>
    <w:rPr>
      <w:color w:val="0000FF"/>
      <w:u w:val="single"/>
    </w:rPr>
  </w:style>
  <w:style w:type="table" w:styleId="a6">
    <w:name w:val="Table Grid"/>
    <w:basedOn w:val="a1"/>
    <w:uiPriority w:val="59"/>
    <w:rsid w:val="001D2A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m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" TargetMode="External"/><Relationship Id="rId5" Type="http://schemas.openxmlformats.org/officeDocument/2006/relationships/hyperlink" Target="http://www.school.edu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5057</Words>
  <Characters>28830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Vera Vladimirovna</cp:lastModifiedBy>
  <cp:revision>58</cp:revision>
  <dcterms:created xsi:type="dcterms:W3CDTF">2014-10-06T05:01:00Z</dcterms:created>
  <dcterms:modified xsi:type="dcterms:W3CDTF">2018-09-11T06:58:00Z</dcterms:modified>
</cp:coreProperties>
</file>